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513"/>
        <w:gridCol w:w="4230"/>
        <w:gridCol w:w="1983"/>
      </w:tblGrid>
      <w:tr w:rsidR="008D5C01" w:rsidRPr="008D5C01" w14:paraId="2016175B" w14:textId="77777777" w:rsidTr="004C6C27">
        <w:trPr>
          <w:trHeight w:val="300"/>
          <w:jc w:val="center"/>
        </w:trPr>
        <w:tc>
          <w:tcPr>
            <w:tcW w:w="1833" w:type="pct"/>
            <w:vMerge w:val="restart"/>
            <w:tcBorders>
              <w:top w:val="single" w:sz="8" w:space="0" w:color="auto"/>
              <w:left w:val="single" w:sz="8" w:space="0" w:color="auto"/>
              <w:right w:val="single" w:sz="8" w:space="0" w:color="auto"/>
            </w:tcBorders>
            <w:shd w:val="clear" w:color="auto" w:fill="auto"/>
          </w:tcPr>
          <w:p w14:paraId="4246364C" w14:textId="77777777" w:rsidR="004C6C27" w:rsidRDefault="008D5C01" w:rsidP="004C6C27">
            <w:pPr>
              <w:pStyle w:val="HTMLPreformatted"/>
              <w:rPr>
                <w:rFonts w:asciiTheme="majorBidi" w:hAnsiTheme="majorBidi" w:cstheme="majorBidi"/>
                <w:b/>
                <w:bCs/>
                <w:sz w:val="40"/>
                <w:szCs w:val="40"/>
                <w:lang w:val="en-GB"/>
              </w:rPr>
            </w:pPr>
            <w:r w:rsidRPr="004C6C27">
              <w:rPr>
                <w:rFonts w:asciiTheme="majorBidi" w:hAnsiTheme="majorBidi" w:cstheme="majorBidi"/>
                <w:b/>
                <w:bCs/>
                <w:sz w:val="40"/>
                <w:szCs w:val="40"/>
                <w:lang w:val="en-GB"/>
              </w:rPr>
              <w:t>Form:</w:t>
            </w:r>
            <w:r w:rsidRPr="004C6C27">
              <w:rPr>
                <w:rFonts w:asciiTheme="majorBidi" w:hAnsiTheme="majorBidi" w:cstheme="majorBidi"/>
                <w:b/>
                <w:bCs/>
                <w:sz w:val="40"/>
                <w:szCs w:val="40"/>
              </w:rPr>
              <w:t xml:space="preserve"> </w:t>
            </w:r>
            <w:r w:rsidRPr="004C6C27">
              <w:rPr>
                <w:rFonts w:asciiTheme="majorBidi" w:hAnsiTheme="majorBidi" w:cstheme="majorBidi"/>
                <w:b/>
                <w:bCs/>
                <w:color w:val="000000" w:themeColor="text1"/>
                <w:sz w:val="40"/>
                <w:szCs w:val="40"/>
              </w:rPr>
              <w:t xml:space="preserve"> </w:t>
            </w:r>
            <w:r w:rsidRPr="004C6C27">
              <w:rPr>
                <w:rFonts w:asciiTheme="majorBidi" w:hAnsiTheme="majorBidi" w:cstheme="majorBidi"/>
                <w:b/>
                <w:bCs/>
                <w:sz w:val="40"/>
                <w:szCs w:val="40"/>
                <w:lang w:val="en-GB"/>
              </w:rPr>
              <w:t xml:space="preserve"> </w:t>
            </w:r>
          </w:p>
          <w:p w14:paraId="5F2D729D" w14:textId="2674ACB9" w:rsidR="008D5C01" w:rsidRPr="004C6C27" w:rsidRDefault="007A3810" w:rsidP="004C6C27">
            <w:pPr>
              <w:pStyle w:val="HTMLPreformatted"/>
              <w:rPr>
                <w:rFonts w:asciiTheme="majorBidi" w:hAnsiTheme="majorBidi" w:cstheme="majorBidi"/>
                <w:sz w:val="24"/>
                <w:szCs w:val="24"/>
              </w:rPr>
            </w:pPr>
            <w:r w:rsidRPr="004C6C27">
              <w:rPr>
                <w:rFonts w:asciiTheme="majorBidi" w:hAnsiTheme="majorBidi" w:cstheme="majorBidi"/>
                <w:b/>
                <w:bCs/>
                <w:sz w:val="40"/>
                <w:szCs w:val="40"/>
                <w:lang w:val="en-GB"/>
              </w:rPr>
              <w:t xml:space="preserve">Study </w:t>
            </w:r>
            <w:r w:rsidR="004C6C27">
              <w:rPr>
                <w:rFonts w:asciiTheme="majorBidi" w:hAnsiTheme="majorBidi" w:cstheme="majorBidi"/>
                <w:b/>
                <w:bCs/>
                <w:sz w:val="40"/>
                <w:szCs w:val="40"/>
                <w:lang w:val="en-GB"/>
              </w:rPr>
              <w:t>P</w:t>
            </w:r>
            <w:r w:rsidRPr="004C6C27">
              <w:rPr>
                <w:rFonts w:asciiTheme="majorBidi" w:hAnsiTheme="majorBidi" w:cstheme="majorBidi"/>
                <w:b/>
                <w:bCs/>
                <w:sz w:val="40"/>
                <w:szCs w:val="40"/>
                <w:lang w:val="en-GB"/>
              </w:rPr>
              <w:t xml:space="preserve">lan </w:t>
            </w:r>
            <w:r w:rsidR="004C6C27">
              <w:rPr>
                <w:rFonts w:asciiTheme="majorBidi" w:hAnsiTheme="majorBidi" w:cstheme="majorBidi"/>
                <w:b/>
                <w:bCs/>
                <w:sz w:val="40"/>
                <w:szCs w:val="40"/>
                <w:lang w:val="en-GB"/>
              </w:rPr>
              <w:t>M</w:t>
            </w:r>
            <w:r w:rsidRPr="004C6C27">
              <w:rPr>
                <w:rFonts w:asciiTheme="majorBidi" w:hAnsiTheme="majorBidi" w:cstheme="majorBidi"/>
                <w:b/>
                <w:bCs/>
                <w:color w:val="202124"/>
                <w:sz w:val="40"/>
                <w:szCs w:val="40"/>
              </w:rPr>
              <w:t xml:space="preserve">aster's </w:t>
            </w:r>
            <w:r w:rsidR="004C6C27">
              <w:rPr>
                <w:rFonts w:asciiTheme="majorBidi" w:hAnsiTheme="majorBidi" w:cstheme="majorBidi"/>
                <w:b/>
                <w:bCs/>
                <w:color w:val="202124"/>
                <w:sz w:val="40"/>
                <w:szCs w:val="40"/>
              </w:rPr>
              <w:t>P</w:t>
            </w:r>
            <w:r w:rsidRPr="004C6C27">
              <w:rPr>
                <w:rFonts w:asciiTheme="majorBidi" w:hAnsiTheme="majorBidi" w:cstheme="majorBidi"/>
                <w:b/>
                <w:bCs/>
                <w:color w:val="202124"/>
                <w:sz w:val="40"/>
                <w:szCs w:val="40"/>
              </w:rPr>
              <w:t>rogram</w:t>
            </w:r>
            <w:r w:rsidR="004C6C27">
              <w:rPr>
                <w:rFonts w:asciiTheme="majorBidi" w:hAnsiTheme="majorBidi" w:cstheme="majorBidi"/>
                <w:b/>
                <w:bCs/>
                <w:color w:val="202124"/>
                <w:sz w:val="40"/>
                <w:szCs w:val="40"/>
              </w:rPr>
              <w:t>/</w:t>
            </w:r>
            <w:r w:rsidRPr="004C6C27">
              <w:rPr>
                <w:rFonts w:asciiTheme="majorBidi" w:hAnsiTheme="majorBidi" w:cstheme="majorBidi"/>
                <w:b/>
                <w:bCs/>
                <w:color w:val="202124"/>
                <w:sz w:val="40"/>
                <w:szCs w:val="40"/>
              </w:rPr>
              <w:t xml:space="preserve"> Higher </w:t>
            </w:r>
            <w:r w:rsidR="004C6C27">
              <w:rPr>
                <w:rFonts w:asciiTheme="majorBidi" w:hAnsiTheme="majorBidi" w:cstheme="majorBidi"/>
                <w:b/>
                <w:bCs/>
                <w:color w:val="202124"/>
                <w:sz w:val="40"/>
                <w:szCs w:val="40"/>
              </w:rPr>
              <w:t>D</w:t>
            </w:r>
            <w:r w:rsidRPr="004C6C27">
              <w:rPr>
                <w:rFonts w:asciiTheme="majorBidi" w:hAnsiTheme="majorBidi" w:cstheme="majorBidi"/>
                <w:b/>
                <w:bCs/>
                <w:color w:val="202124"/>
                <w:sz w:val="40"/>
                <w:szCs w:val="40"/>
              </w:rPr>
              <w:t>iploma</w:t>
            </w:r>
            <w:r w:rsidR="004C6C27">
              <w:rPr>
                <w:rFonts w:asciiTheme="majorBidi" w:hAnsiTheme="majorBidi" w:cstheme="majorBidi"/>
                <w:b/>
                <w:bCs/>
                <w:color w:val="202124"/>
                <w:sz w:val="40"/>
                <w:szCs w:val="40"/>
              </w:rPr>
              <w:t>/</w:t>
            </w:r>
            <w:r w:rsidRPr="004C6C27">
              <w:rPr>
                <w:rFonts w:asciiTheme="majorBidi" w:hAnsiTheme="majorBidi" w:cstheme="majorBidi"/>
                <w:b/>
                <w:bCs/>
                <w:color w:val="202124"/>
                <w:sz w:val="40"/>
                <w:szCs w:val="40"/>
              </w:rPr>
              <w:t xml:space="preserve"> High </w:t>
            </w:r>
            <w:r w:rsidR="004C6C27">
              <w:rPr>
                <w:rFonts w:asciiTheme="majorBidi" w:hAnsiTheme="majorBidi" w:cstheme="majorBidi"/>
                <w:b/>
                <w:bCs/>
                <w:color w:val="202124"/>
                <w:sz w:val="40"/>
                <w:szCs w:val="40"/>
              </w:rPr>
              <w:t>S</w:t>
            </w:r>
            <w:r w:rsidR="004C6C27" w:rsidRPr="004C6C27">
              <w:rPr>
                <w:rFonts w:asciiTheme="majorBidi" w:hAnsiTheme="majorBidi" w:cstheme="majorBidi"/>
                <w:b/>
                <w:bCs/>
                <w:color w:val="202124"/>
                <w:sz w:val="40"/>
                <w:szCs w:val="40"/>
              </w:rPr>
              <w:t>pecialization</w:t>
            </w:r>
          </w:p>
        </w:tc>
        <w:tc>
          <w:tcPr>
            <w:tcW w:w="2202" w:type="pct"/>
            <w:tcBorders>
              <w:top w:val="single" w:sz="8" w:space="0" w:color="auto"/>
              <w:left w:val="single" w:sz="8" w:space="0" w:color="auto"/>
              <w:bottom w:val="single" w:sz="8" w:space="0" w:color="auto"/>
              <w:right w:val="single" w:sz="8" w:space="0" w:color="auto"/>
            </w:tcBorders>
            <w:vAlign w:val="center"/>
          </w:tcPr>
          <w:p w14:paraId="6DEA84C6" w14:textId="3E8FF2FC" w:rsidR="008D5C01" w:rsidRPr="004C6C27" w:rsidRDefault="008D5C01" w:rsidP="004C6C27">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Form Number</w:t>
            </w:r>
            <w:r w:rsidRPr="004C6C27">
              <w:rPr>
                <w:rFonts w:asciiTheme="majorBidi" w:eastAsia="Times New Roman" w:hAnsiTheme="majorBidi" w:cstheme="majorBidi"/>
              </w:rPr>
              <w:t xml:space="preserve"> </w:t>
            </w:r>
          </w:p>
        </w:tc>
        <w:tc>
          <w:tcPr>
            <w:tcW w:w="965" w:type="pct"/>
            <w:tcBorders>
              <w:top w:val="single" w:sz="8" w:space="0" w:color="auto"/>
              <w:left w:val="single" w:sz="8" w:space="0" w:color="auto"/>
              <w:bottom w:val="single" w:sz="8" w:space="0" w:color="auto"/>
              <w:right w:val="single" w:sz="8" w:space="0" w:color="auto"/>
            </w:tcBorders>
            <w:vAlign w:val="center"/>
          </w:tcPr>
          <w:p w14:paraId="507E1D84" w14:textId="0DAAC779" w:rsidR="008D5C01" w:rsidRPr="004C6C27" w:rsidRDefault="008D5C01" w:rsidP="004C6C27">
            <w:pPr>
              <w:bidi w:val="0"/>
              <w:spacing w:after="0" w:line="240" w:lineRule="auto"/>
              <w:jc w:val="center"/>
              <w:rPr>
                <w:rFonts w:asciiTheme="majorBidi" w:hAnsiTheme="majorBidi" w:cstheme="majorBidi"/>
                <w:sz w:val="24"/>
                <w:szCs w:val="24"/>
              </w:rPr>
            </w:pPr>
            <w:r w:rsidRPr="004C6C27">
              <w:rPr>
                <w:rFonts w:asciiTheme="majorBidi" w:eastAsia="Times New Roman" w:hAnsiTheme="majorBidi" w:cstheme="majorBidi"/>
                <w:color w:val="000000" w:themeColor="text1"/>
                <w:sz w:val="24"/>
                <w:szCs w:val="24"/>
                <w:lang w:val="en-GB"/>
              </w:rPr>
              <w:t>EXC-01-03-0</w:t>
            </w:r>
            <w:r w:rsidR="004C6C27">
              <w:rPr>
                <w:rFonts w:asciiTheme="majorBidi" w:eastAsia="Times New Roman" w:hAnsiTheme="majorBidi" w:cstheme="majorBidi"/>
                <w:color w:val="000000" w:themeColor="text1"/>
                <w:sz w:val="24"/>
                <w:szCs w:val="24"/>
                <w:lang w:val="en-GB"/>
              </w:rPr>
              <w:t>4</w:t>
            </w:r>
            <w:r w:rsidRPr="004C6C27">
              <w:rPr>
                <w:rFonts w:asciiTheme="majorBidi" w:eastAsia="Times New Roman" w:hAnsiTheme="majorBidi" w:cstheme="majorBidi"/>
                <w:color w:val="000000" w:themeColor="text1"/>
                <w:sz w:val="24"/>
                <w:szCs w:val="24"/>
                <w:lang w:val="en-GB"/>
              </w:rPr>
              <w:t>A</w:t>
            </w:r>
          </w:p>
        </w:tc>
      </w:tr>
      <w:tr w:rsidR="00BC1D58" w:rsidRPr="008D5C01" w14:paraId="404078EE" w14:textId="77777777" w:rsidTr="00800939">
        <w:trPr>
          <w:trHeight w:val="300"/>
          <w:jc w:val="center"/>
        </w:trPr>
        <w:tc>
          <w:tcPr>
            <w:tcW w:w="1833" w:type="pct"/>
            <w:vMerge/>
            <w:tcBorders>
              <w:left w:val="single" w:sz="8" w:space="0" w:color="auto"/>
              <w:right w:val="single" w:sz="8" w:space="0" w:color="auto"/>
            </w:tcBorders>
            <w:shd w:val="clear" w:color="auto" w:fill="auto"/>
          </w:tcPr>
          <w:p w14:paraId="038E1E1E" w14:textId="0050C8A5"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14:paraId="35FFF41C" w14:textId="264FFE91"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Issue Number and Date</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14:paraId="55A860FC" w14:textId="77777777" w:rsidR="00BC1D58" w:rsidRPr="00312B04" w:rsidRDefault="00BC1D58" w:rsidP="00BC1D58">
            <w:pPr>
              <w:jc w:val="center"/>
              <w:rPr>
                <w:rFonts w:asciiTheme="majorBidi" w:hAnsiTheme="majorBidi" w:cstheme="majorBidi"/>
                <w:sz w:val="24"/>
                <w:szCs w:val="24"/>
                <w:lang w:val="en-GB" w:eastAsia="en-GB" w:bidi="ar-JO"/>
              </w:rPr>
            </w:pPr>
            <w:r w:rsidRPr="00312B04">
              <w:rPr>
                <w:rFonts w:asciiTheme="majorBidi" w:hAnsiTheme="majorBidi" w:cstheme="majorBidi"/>
                <w:sz w:val="24"/>
                <w:szCs w:val="24"/>
                <w:lang w:val="en-GB" w:eastAsia="en-GB" w:bidi="ar-JO"/>
              </w:rPr>
              <w:t xml:space="preserve">2963/2022/24/3/2 </w:t>
            </w:r>
          </w:p>
          <w:p w14:paraId="28430FC4" w14:textId="379D8148"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val="en-GB" w:eastAsia="en-GB" w:bidi="ar-JO"/>
              </w:rPr>
              <w:t>5/12/2022</w:t>
            </w:r>
          </w:p>
        </w:tc>
      </w:tr>
      <w:tr w:rsidR="00BC1D58" w:rsidRPr="008D5C01" w14:paraId="2CC21399" w14:textId="77777777" w:rsidTr="00800939">
        <w:trPr>
          <w:trHeight w:val="300"/>
          <w:jc w:val="center"/>
        </w:trPr>
        <w:tc>
          <w:tcPr>
            <w:tcW w:w="1833" w:type="pct"/>
            <w:vMerge/>
            <w:tcBorders>
              <w:left w:val="single" w:sz="8" w:space="0" w:color="auto"/>
              <w:right w:val="single" w:sz="8" w:space="0" w:color="auto"/>
            </w:tcBorders>
            <w:shd w:val="clear" w:color="auto" w:fill="auto"/>
          </w:tcPr>
          <w:p w14:paraId="1B2AC092" w14:textId="49D85045"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14:paraId="48895845" w14:textId="4D7BD899"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Number and Date of Revision or Modification</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14:paraId="761FBE32" w14:textId="307589EA"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bidi="ar-JO"/>
              </w:rPr>
              <w:t>2/(10/12/2023)</w:t>
            </w:r>
          </w:p>
        </w:tc>
      </w:tr>
      <w:tr w:rsidR="00BC1D58" w:rsidRPr="008D5C01" w14:paraId="24B80891" w14:textId="77777777" w:rsidTr="00800939">
        <w:trPr>
          <w:trHeight w:val="300"/>
          <w:jc w:val="center"/>
        </w:trPr>
        <w:tc>
          <w:tcPr>
            <w:tcW w:w="1833" w:type="pct"/>
            <w:vMerge/>
            <w:tcBorders>
              <w:left w:val="single" w:sz="8" w:space="0" w:color="auto"/>
              <w:right w:val="single" w:sz="8" w:space="0" w:color="auto"/>
            </w:tcBorders>
            <w:shd w:val="clear" w:color="auto" w:fill="auto"/>
          </w:tcPr>
          <w:p w14:paraId="47071C33" w14:textId="0FA85EDF"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14:paraId="430D0B32" w14:textId="2AD7B009" w:rsidR="00BC1D58" w:rsidRPr="004C6C27" w:rsidRDefault="00BC1D58" w:rsidP="00BC1D58">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Deans Council Approval Decision Number</w:t>
            </w:r>
            <w:r w:rsidRPr="004C6C27">
              <w:rPr>
                <w:rFonts w:asciiTheme="majorBidi" w:eastAsia="Times New Roman" w:hAnsiTheme="majorBidi" w:cstheme="majorBidi"/>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14:paraId="7F938F6E" w14:textId="1E4F5114"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rPr>
              <w:t>50/2023</w:t>
            </w:r>
          </w:p>
        </w:tc>
      </w:tr>
      <w:tr w:rsidR="00BC1D58" w:rsidRPr="008D5C01" w14:paraId="6DFD48CB" w14:textId="77777777" w:rsidTr="00800939">
        <w:trPr>
          <w:trHeight w:val="300"/>
          <w:jc w:val="center"/>
        </w:trPr>
        <w:tc>
          <w:tcPr>
            <w:tcW w:w="1833" w:type="pct"/>
            <w:vMerge/>
            <w:tcBorders>
              <w:left w:val="single" w:sz="8" w:space="0" w:color="auto"/>
              <w:right w:val="single" w:sz="8" w:space="0" w:color="auto"/>
            </w:tcBorders>
            <w:shd w:val="clear" w:color="auto" w:fill="auto"/>
          </w:tcPr>
          <w:p w14:paraId="54E764EA" w14:textId="155AFF49" w:rsidR="00BC1D58" w:rsidRPr="004C6C27" w:rsidRDefault="00BC1D58" w:rsidP="00BC1D58">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14:paraId="18FE81E8" w14:textId="357C190E" w:rsidR="00BC1D58" w:rsidRPr="004C6C27" w:rsidRDefault="00BC1D58" w:rsidP="00BC1D58">
            <w:pPr>
              <w:bidi w:val="0"/>
              <w:spacing w:after="0" w:line="240" w:lineRule="auto"/>
              <w:ind w:right="-250"/>
              <w:rPr>
                <w:rFonts w:asciiTheme="majorBidi" w:hAnsiTheme="majorBidi" w:cstheme="majorBidi"/>
                <w:sz w:val="21"/>
                <w:szCs w:val="21"/>
              </w:rPr>
            </w:pPr>
            <w:r w:rsidRPr="004C6C27">
              <w:rPr>
                <w:rFonts w:asciiTheme="majorBidi" w:eastAsia="Times New Roman" w:hAnsiTheme="majorBidi" w:cstheme="majorBidi"/>
                <w:b/>
                <w:bCs/>
                <w:sz w:val="20"/>
                <w:szCs w:val="20"/>
                <w:lang w:val="en-GB"/>
              </w:rPr>
              <w:t>The Date of the Deans Council Approval Decision</w:t>
            </w:r>
            <w:r w:rsidRPr="004C6C27">
              <w:rPr>
                <w:rFonts w:asciiTheme="majorBidi" w:eastAsia="Times New Roman" w:hAnsiTheme="majorBidi" w:cstheme="majorBidi"/>
                <w:sz w:val="20"/>
                <w:szCs w:val="20"/>
              </w:rPr>
              <w:t xml:space="preserve"> </w:t>
            </w:r>
          </w:p>
        </w:tc>
        <w:tc>
          <w:tcPr>
            <w:tcW w:w="965" w:type="pct"/>
            <w:tcBorders>
              <w:top w:val="single" w:sz="4" w:space="0" w:color="auto"/>
              <w:left w:val="single" w:sz="4" w:space="0" w:color="auto"/>
              <w:bottom w:val="single" w:sz="4" w:space="0" w:color="auto"/>
              <w:right w:val="single" w:sz="4" w:space="0" w:color="auto"/>
            </w:tcBorders>
            <w:vAlign w:val="center"/>
          </w:tcPr>
          <w:p w14:paraId="577E9F9E" w14:textId="134D54CC" w:rsidR="00BC1D58" w:rsidRPr="004C6C27" w:rsidRDefault="00BC1D58" w:rsidP="00BC1D58">
            <w:pPr>
              <w:bidi w:val="0"/>
              <w:spacing w:after="0" w:line="240" w:lineRule="auto"/>
              <w:jc w:val="center"/>
              <w:rPr>
                <w:rFonts w:asciiTheme="majorBidi" w:hAnsiTheme="majorBidi" w:cstheme="majorBidi"/>
                <w:sz w:val="24"/>
                <w:szCs w:val="24"/>
              </w:rPr>
            </w:pPr>
            <w:r w:rsidRPr="00312B04">
              <w:rPr>
                <w:rFonts w:asciiTheme="majorBidi" w:hAnsiTheme="majorBidi" w:cstheme="majorBidi"/>
                <w:sz w:val="24"/>
                <w:szCs w:val="24"/>
                <w:lang w:bidi="ar-JO"/>
              </w:rPr>
              <w:t>26/12/2023</w:t>
            </w:r>
          </w:p>
        </w:tc>
      </w:tr>
      <w:tr w:rsidR="008D5C01" w:rsidRPr="008D5C01" w14:paraId="4E2E370F" w14:textId="77777777" w:rsidTr="004C6C27">
        <w:trPr>
          <w:trHeight w:val="300"/>
          <w:jc w:val="center"/>
        </w:trPr>
        <w:tc>
          <w:tcPr>
            <w:tcW w:w="1833" w:type="pct"/>
            <w:vMerge/>
            <w:tcBorders>
              <w:left w:val="single" w:sz="8" w:space="0" w:color="auto"/>
              <w:bottom w:val="single" w:sz="8" w:space="0" w:color="auto"/>
              <w:right w:val="single" w:sz="8" w:space="0" w:color="auto"/>
            </w:tcBorders>
            <w:shd w:val="clear" w:color="auto" w:fill="auto"/>
          </w:tcPr>
          <w:p w14:paraId="6063D73B" w14:textId="34ED2AB2" w:rsidR="008D5C01" w:rsidRPr="004C6C27" w:rsidRDefault="008D5C01" w:rsidP="004C6C27">
            <w:pPr>
              <w:bidi w:val="0"/>
              <w:spacing w:after="0" w:line="240" w:lineRule="auto"/>
              <w:rPr>
                <w:rFonts w:asciiTheme="majorBidi" w:hAnsiTheme="majorBidi" w:cstheme="majorBidi"/>
                <w:sz w:val="24"/>
                <w:szCs w:val="24"/>
              </w:rPr>
            </w:pPr>
          </w:p>
        </w:tc>
        <w:tc>
          <w:tcPr>
            <w:tcW w:w="2202" w:type="pct"/>
            <w:tcBorders>
              <w:top w:val="single" w:sz="8" w:space="0" w:color="auto"/>
              <w:left w:val="single" w:sz="8" w:space="0" w:color="auto"/>
              <w:bottom w:val="single" w:sz="8" w:space="0" w:color="auto"/>
              <w:right w:val="single" w:sz="8" w:space="0" w:color="auto"/>
            </w:tcBorders>
            <w:vAlign w:val="center"/>
          </w:tcPr>
          <w:p w14:paraId="378676C9" w14:textId="26B6C342" w:rsidR="008D5C01" w:rsidRPr="004C6C27" w:rsidRDefault="008D5C01" w:rsidP="004C6C27">
            <w:pPr>
              <w:bidi w:val="0"/>
              <w:spacing w:after="0" w:line="240" w:lineRule="auto"/>
              <w:rPr>
                <w:rFonts w:asciiTheme="majorBidi" w:hAnsiTheme="majorBidi" w:cstheme="majorBidi"/>
              </w:rPr>
            </w:pPr>
            <w:r w:rsidRPr="004C6C27">
              <w:rPr>
                <w:rFonts w:asciiTheme="majorBidi" w:eastAsia="Times New Roman" w:hAnsiTheme="majorBidi" w:cstheme="majorBidi"/>
                <w:b/>
                <w:bCs/>
                <w:lang w:val="en-GB"/>
              </w:rPr>
              <w:t>Number of Pages</w:t>
            </w:r>
            <w:r w:rsidRPr="004C6C27">
              <w:rPr>
                <w:rFonts w:asciiTheme="majorBidi" w:eastAsia="Times New Roman" w:hAnsiTheme="majorBidi" w:cstheme="majorBidi"/>
              </w:rPr>
              <w:t xml:space="preserve"> </w:t>
            </w:r>
          </w:p>
        </w:tc>
        <w:tc>
          <w:tcPr>
            <w:tcW w:w="965" w:type="pct"/>
            <w:tcBorders>
              <w:top w:val="single" w:sz="8" w:space="0" w:color="auto"/>
              <w:left w:val="single" w:sz="8" w:space="0" w:color="auto"/>
              <w:bottom w:val="single" w:sz="8" w:space="0" w:color="auto"/>
              <w:right w:val="single" w:sz="8" w:space="0" w:color="auto"/>
            </w:tcBorders>
            <w:vAlign w:val="center"/>
          </w:tcPr>
          <w:p w14:paraId="480133DA" w14:textId="7A98D92C" w:rsidR="008D5C01" w:rsidRPr="004C6C27" w:rsidRDefault="0051107F" w:rsidP="004C6C27">
            <w:pPr>
              <w:bidi w:val="0"/>
              <w:spacing w:after="0" w:line="240" w:lineRule="auto"/>
              <w:jc w:val="center"/>
              <w:rPr>
                <w:rFonts w:asciiTheme="majorBidi" w:hAnsiTheme="majorBidi" w:cstheme="majorBidi"/>
                <w:sz w:val="24"/>
                <w:szCs w:val="24"/>
              </w:rPr>
            </w:pPr>
            <w:r>
              <w:rPr>
                <w:rFonts w:asciiTheme="majorBidi" w:eastAsia="Times New Roman" w:hAnsiTheme="majorBidi" w:cstheme="majorBidi"/>
                <w:sz w:val="24"/>
                <w:szCs w:val="24"/>
                <w:lang w:val="en-GB"/>
              </w:rPr>
              <w:t>08</w:t>
            </w:r>
          </w:p>
        </w:tc>
      </w:tr>
    </w:tbl>
    <w:p w14:paraId="2779539B" w14:textId="77777777" w:rsidR="00F55F89" w:rsidRDefault="2AC6138C" w:rsidP="00F55F89">
      <w:pPr>
        <w:bidi w:val="0"/>
        <w:spacing w:after="0" w:line="240" w:lineRule="auto"/>
        <w:rPr>
          <w:rFonts w:asciiTheme="majorBidi" w:eastAsia="Times New Roman" w:hAnsiTheme="majorBidi" w:cstheme="majorBidi"/>
          <w:b/>
          <w:bCs/>
          <w:sz w:val="24"/>
          <w:szCs w:val="24"/>
        </w:rPr>
      </w:pPr>
      <w:r w:rsidRPr="008D5C01">
        <w:rPr>
          <w:rFonts w:asciiTheme="majorBidi" w:eastAsia="Times New Roman" w:hAnsiTheme="majorBidi" w:cstheme="majorBidi"/>
          <w:b/>
          <w:bCs/>
          <w:sz w:val="24"/>
          <w:szCs w:val="24"/>
        </w:rPr>
        <w:t xml:space="preserve"> </w:t>
      </w:r>
    </w:p>
    <w:tbl>
      <w:tblPr>
        <w:bidiVisual/>
        <w:tblW w:w="5000" w:type="pct"/>
        <w:jc w:val="center"/>
        <w:tblLook w:val="04A0" w:firstRow="1" w:lastRow="0" w:firstColumn="1" w:lastColumn="0" w:noHBand="0" w:noVBand="1"/>
      </w:tblPr>
      <w:tblGrid>
        <w:gridCol w:w="1091"/>
        <w:gridCol w:w="1329"/>
        <w:gridCol w:w="1138"/>
        <w:gridCol w:w="1865"/>
        <w:gridCol w:w="1175"/>
        <w:gridCol w:w="1823"/>
        <w:gridCol w:w="1325"/>
      </w:tblGrid>
      <w:tr w:rsidR="00F55F89" w:rsidRPr="00587E04" w14:paraId="32960C0F" w14:textId="77777777" w:rsidTr="402A948A">
        <w:trPr>
          <w:trHeight w:val="420"/>
          <w:jc w:val="center"/>
        </w:trPr>
        <w:tc>
          <w:tcPr>
            <w:tcW w:w="559" w:type="pct"/>
            <w:tcBorders>
              <w:top w:val="nil"/>
              <w:left w:val="nil"/>
              <w:bottom w:val="single" w:sz="4" w:space="0" w:color="auto"/>
              <w:right w:val="nil"/>
            </w:tcBorders>
            <w:tcMar>
              <w:left w:w="108" w:type="dxa"/>
              <w:right w:w="108" w:type="dxa"/>
            </w:tcMar>
          </w:tcPr>
          <w:p w14:paraId="64E68F60"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color w:val="000000" w:themeColor="text1"/>
                <w:sz w:val="24"/>
                <w:szCs w:val="24"/>
              </w:rPr>
              <w:t xml:space="preserve"> </w:t>
            </w:r>
            <w:r w:rsidRPr="00587E04">
              <w:rPr>
                <w:rFonts w:asciiTheme="majorBidi" w:eastAsia="Times New Roman" w:hAnsiTheme="majorBidi" w:cstheme="majorBidi"/>
                <w:sz w:val="24"/>
                <w:szCs w:val="24"/>
                <w:lang w:bidi="ar-JO"/>
              </w:rPr>
              <w:t xml:space="preserve"> </w:t>
            </w:r>
          </w:p>
        </w:tc>
        <w:tc>
          <w:tcPr>
            <w:tcW w:w="682" w:type="pct"/>
            <w:tcBorders>
              <w:top w:val="nil"/>
              <w:left w:val="nil"/>
              <w:bottom w:val="single" w:sz="4" w:space="0" w:color="auto"/>
              <w:right w:val="nil"/>
            </w:tcBorders>
            <w:tcMar>
              <w:left w:w="108" w:type="dxa"/>
              <w:right w:w="108" w:type="dxa"/>
            </w:tcMar>
          </w:tcPr>
          <w:p w14:paraId="7C174EA8" w14:textId="77777777"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584" w:type="pct"/>
            <w:tcBorders>
              <w:top w:val="nil"/>
              <w:left w:val="nil"/>
              <w:bottom w:val="single" w:sz="4" w:space="0" w:color="auto"/>
              <w:right w:val="nil"/>
            </w:tcBorders>
            <w:tcMar>
              <w:left w:w="108" w:type="dxa"/>
              <w:right w:w="108" w:type="dxa"/>
            </w:tcMar>
          </w:tcPr>
          <w:p w14:paraId="25317BBE"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bidi="ar-JO"/>
              </w:rPr>
              <w:t xml:space="preserve"> </w:t>
            </w:r>
          </w:p>
        </w:tc>
        <w:tc>
          <w:tcPr>
            <w:tcW w:w="957" w:type="pct"/>
            <w:tcBorders>
              <w:top w:val="nil"/>
              <w:left w:val="nil"/>
              <w:bottom w:val="single" w:sz="4" w:space="0" w:color="auto"/>
              <w:right w:val="nil"/>
            </w:tcBorders>
            <w:tcMar>
              <w:left w:w="108" w:type="dxa"/>
              <w:right w:w="108" w:type="dxa"/>
            </w:tcMar>
          </w:tcPr>
          <w:p w14:paraId="7664F379"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603" w:type="pct"/>
            <w:tcBorders>
              <w:top w:val="nil"/>
              <w:left w:val="nil"/>
              <w:bottom w:val="single" w:sz="4" w:space="0" w:color="auto"/>
              <w:right w:val="nil"/>
            </w:tcBorders>
            <w:tcMar>
              <w:left w:w="108" w:type="dxa"/>
              <w:right w:w="108" w:type="dxa"/>
            </w:tcMar>
          </w:tcPr>
          <w:p w14:paraId="19DD65CA"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c>
        <w:tc>
          <w:tcPr>
            <w:tcW w:w="935" w:type="pct"/>
            <w:tcBorders>
              <w:bottom w:val="single" w:sz="4" w:space="0" w:color="auto"/>
            </w:tcBorders>
            <w:vAlign w:val="center"/>
          </w:tcPr>
          <w:p w14:paraId="5D96C189" w14:textId="77777777" w:rsidR="00F55F89" w:rsidRPr="00587E04" w:rsidRDefault="00F55F89" w:rsidP="00ED4016">
            <w:pPr>
              <w:bidi w:val="0"/>
              <w:rPr>
                <w:rFonts w:asciiTheme="majorBidi" w:hAnsiTheme="majorBidi" w:cstheme="majorBidi"/>
                <w:sz w:val="24"/>
                <w:szCs w:val="24"/>
              </w:rPr>
            </w:pPr>
          </w:p>
        </w:tc>
        <w:tc>
          <w:tcPr>
            <w:tcW w:w="680" w:type="pct"/>
            <w:tcBorders>
              <w:bottom w:val="single" w:sz="4" w:space="0" w:color="auto"/>
            </w:tcBorders>
            <w:vAlign w:val="center"/>
          </w:tcPr>
          <w:p w14:paraId="7B8B85B9" w14:textId="77777777" w:rsidR="00F55F89" w:rsidRPr="00587E04" w:rsidRDefault="00F55F89" w:rsidP="00ED4016">
            <w:pPr>
              <w:bidi w:val="0"/>
              <w:rPr>
                <w:rFonts w:asciiTheme="majorBidi" w:hAnsiTheme="majorBidi" w:cstheme="majorBidi"/>
                <w:sz w:val="24"/>
                <w:szCs w:val="24"/>
              </w:rPr>
            </w:pPr>
          </w:p>
        </w:tc>
      </w:tr>
      <w:tr w:rsidR="00F55F89" w:rsidRPr="00587E04" w14:paraId="0FBC5503" w14:textId="77777777" w:rsidTr="402A948A">
        <w:trPr>
          <w:trHeight w:val="240"/>
          <w:jc w:val="center"/>
        </w:trPr>
        <w:tc>
          <w:tcPr>
            <w:tcW w:w="559" w:type="pct"/>
            <w:tcBorders>
              <w:top w:val="single" w:sz="4" w:space="0" w:color="auto"/>
              <w:left w:val="single" w:sz="4" w:space="0" w:color="auto"/>
              <w:bottom w:val="single" w:sz="4" w:space="0" w:color="auto"/>
              <w:right w:val="single" w:sz="4" w:space="0" w:color="auto"/>
            </w:tcBorders>
            <w:tcMar>
              <w:left w:w="108" w:type="dxa"/>
              <w:right w:w="108" w:type="dxa"/>
            </w:tcMar>
          </w:tcPr>
          <w:p w14:paraId="41596D0C"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Track</w:t>
            </w:r>
          </w:p>
        </w:tc>
        <w:tc>
          <w:tcPr>
            <w:tcW w:w="682" w:type="pct"/>
            <w:tcBorders>
              <w:top w:val="single" w:sz="4" w:space="0" w:color="auto"/>
              <w:left w:val="single" w:sz="4" w:space="0" w:color="auto"/>
              <w:bottom w:val="single" w:sz="4" w:space="0" w:color="auto"/>
              <w:right w:val="single" w:sz="4" w:space="0" w:color="auto"/>
            </w:tcBorders>
            <w:tcMar>
              <w:left w:w="108" w:type="dxa"/>
              <w:right w:w="108" w:type="dxa"/>
            </w:tcMar>
          </w:tcPr>
          <w:p w14:paraId="1EB937C8"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Year</w:t>
            </w:r>
          </w:p>
        </w:tc>
        <w:tc>
          <w:tcPr>
            <w:tcW w:w="584" w:type="pct"/>
            <w:tcBorders>
              <w:top w:val="single" w:sz="4" w:space="0" w:color="auto"/>
              <w:left w:val="single" w:sz="4" w:space="0" w:color="auto"/>
              <w:bottom w:val="single" w:sz="4" w:space="0" w:color="auto"/>
              <w:right w:val="single" w:sz="4" w:space="0" w:color="auto"/>
            </w:tcBorders>
            <w:tcMar>
              <w:left w:w="108" w:type="dxa"/>
              <w:right w:w="108" w:type="dxa"/>
            </w:tcMar>
          </w:tcPr>
          <w:p w14:paraId="429DC601" w14:textId="63EAC1E0" w:rsidR="00F55F89" w:rsidRPr="00587E04" w:rsidRDefault="402A948A" w:rsidP="402A948A">
            <w:pPr>
              <w:bidi w:val="0"/>
              <w:spacing w:after="0"/>
              <w:rPr>
                <w:rFonts w:asciiTheme="majorBidi" w:hAnsiTheme="majorBidi" w:cstheme="majorBidi"/>
                <w:sz w:val="24"/>
                <w:szCs w:val="24"/>
              </w:rPr>
            </w:pPr>
            <w:r w:rsidRPr="402A948A">
              <w:rPr>
                <w:rFonts w:asciiTheme="majorBidi" w:eastAsia="Times New Roman" w:hAnsiTheme="majorBidi" w:cstheme="majorBidi"/>
                <w:sz w:val="24"/>
                <w:szCs w:val="24"/>
                <w:lang w:val="en-GB"/>
              </w:rPr>
              <w:t>School #</w:t>
            </w:r>
          </w:p>
        </w:tc>
        <w:tc>
          <w:tcPr>
            <w:tcW w:w="957" w:type="pct"/>
            <w:tcBorders>
              <w:top w:val="single" w:sz="4" w:space="0" w:color="auto"/>
              <w:left w:val="single" w:sz="4" w:space="0" w:color="auto"/>
              <w:bottom w:val="single" w:sz="4" w:space="0" w:color="auto"/>
              <w:right w:val="single" w:sz="4" w:space="0" w:color="auto"/>
            </w:tcBorders>
            <w:tcMar>
              <w:left w:w="108" w:type="dxa"/>
              <w:right w:w="108" w:type="dxa"/>
            </w:tcMar>
          </w:tcPr>
          <w:p w14:paraId="39C1DFBE" w14:textId="77777777" w:rsidR="00F55F89" w:rsidRPr="00587E04" w:rsidRDefault="00F55F89" w:rsidP="00ED4016">
            <w:pPr>
              <w:bidi w:val="0"/>
              <w:spacing w:after="0"/>
              <w:rPr>
                <w:rFonts w:asciiTheme="majorBidi" w:hAnsiTheme="majorBidi" w:cstheme="majorBidi"/>
                <w:sz w:val="24"/>
                <w:szCs w:val="24"/>
              </w:rPr>
            </w:pPr>
            <w:r>
              <w:rPr>
                <w:rFonts w:asciiTheme="majorBidi" w:eastAsia="Times New Roman" w:hAnsiTheme="majorBidi" w:cstheme="majorBidi"/>
                <w:sz w:val="24"/>
                <w:szCs w:val="24"/>
                <w:lang w:val="en-GB"/>
              </w:rPr>
              <w:t>Dep</w:t>
            </w:r>
            <w:r>
              <w:rPr>
                <w:rFonts w:asciiTheme="majorBidi" w:eastAsia="Times New Roman" w:hAnsiTheme="majorBidi" w:cstheme="majorBidi"/>
                <w:sz w:val="24"/>
                <w:szCs w:val="24"/>
              </w:rPr>
              <w:t>artment</w:t>
            </w:r>
            <w:r w:rsidRPr="00587E04">
              <w:rPr>
                <w:rFonts w:asciiTheme="majorBidi" w:eastAsia="Times New Roman" w:hAnsiTheme="majorBidi" w:cstheme="majorBidi"/>
                <w:sz w:val="24"/>
                <w:szCs w:val="24"/>
                <w:lang w:val="en-GB"/>
              </w:rPr>
              <w:t xml:space="preserve"> #</w:t>
            </w:r>
          </w:p>
        </w:tc>
        <w:tc>
          <w:tcPr>
            <w:tcW w:w="603" w:type="pct"/>
            <w:tcBorders>
              <w:top w:val="single" w:sz="4" w:space="0" w:color="auto"/>
              <w:left w:val="single" w:sz="4" w:space="0" w:color="auto"/>
              <w:bottom w:val="single" w:sz="4" w:space="0" w:color="auto"/>
              <w:right w:val="single" w:sz="4" w:space="0" w:color="auto"/>
            </w:tcBorders>
            <w:tcMar>
              <w:left w:w="108" w:type="dxa"/>
              <w:right w:w="108" w:type="dxa"/>
            </w:tcMar>
          </w:tcPr>
          <w:p w14:paraId="5DB14B85"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Degree</w:t>
            </w:r>
          </w:p>
        </w:tc>
        <w:tc>
          <w:tcPr>
            <w:tcW w:w="935" w:type="pct"/>
            <w:tcBorders>
              <w:top w:val="single" w:sz="4" w:space="0" w:color="auto"/>
              <w:left w:val="single" w:sz="4" w:space="0" w:color="auto"/>
              <w:bottom w:val="single" w:sz="4" w:space="0" w:color="auto"/>
              <w:right w:val="single" w:sz="4" w:space="0" w:color="auto"/>
            </w:tcBorders>
            <w:tcMar>
              <w:left w:w="108" w:type="dxa"/>
              <w:right w:w="108" w:type="dxa"/>
            </w:tcMar>
          </w:tcPr>
          <w:p w14:paraId="75AB22CD"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Specialization #</w:t>
            </w:r>
          </w:p>
        </w:tc>
        <w:tc>
          <w:tcPr>
            <w:tcW w:w="680" w:type="pct"/>
            <w:tcBorders>
              <w:top w:val="single" w:sz="4" w:space="0" w:color="auto"/>
              <w:left w:val="single" w:sz="4" w:space="0" w:color="auto"/>
              <w:bottom w:val="single" w:sz="4" w:space="0" w:color="auto"/>
              <w:right w:val="single" w:sz="4" w:space="0" w:color="auto"/>
            </w:tcBorders>
            <w:tcMar>
              <w:left w:w="108" w:type="dxa"/>
              <w:right w:w="108" w:type="dxa"/>
            </w:tcMar>
          </w:tcPr>
          <w:p w14:paraId="41630B7B"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Plan Number</w:t>
            </w:r>
          </w:p>
        </w:tc>
      </w:tr>
      <w:tr w:rsidR="00F55F89" w:rsidRPr="00587E04" w14:paraId="68B4634E" w14:textId="77777777" w:rsidTr="402A948A">
        <w:trPr>
          <w:trHeight w:val="390"/>
          <w:jc w:val="center"/>
        </w:trPr>
        <w:tc>
          <w:tcPr>
            <w:tcW w:w="559" w:type="pct"/>
            <w:tcBorders>
              <w:top w:val="single" w:sz="4" w:space="0" w:color="auto"/>
              <w:left w:val="single" w:sz="4" w:space="0" w:color="auto"/>
              <w:bottom w:val="single" w:sz="4" w:space="0" w:color="auto"/>
              <w:right w:val="single" w:sz="4" w:space="0" w:color="auto"/>
            </w:tcBorders>
            <w:tcMar>
              <w:left w:w="108" w:type="dxa"/>
              <w:right w:w="108" w:type="dxa"/>
            </w:tcMar>
          </w:tcPr>
          <w:p w14:paraId="47161A13" w14:textId="7C079269" w:rsidR="00F55F89" w:rsidRPr="00587E04" w:rsidRDefault="006542FD" w:rsidP="006542FD">
            <w:pPr>
              <w:bidi w:val="0"/>
              <w:spacing w:after="0"/>
              <w:jc w:val="center"/>
              <w:rPr>
                <w:rFonts w:asciiTheme="majorBidi" w:hAnsiTheme="majorBidi" w:cstheme="majorBidi"/>
                <w:sz w:val="24"/>
                <w:szCs w:val="24"/>
              </w:rPr>
            </w:pPr>
            <w:r w:rsidRPr="006542FD">
              <w:rPr>
                <w:rFonts w:asciiTheme="majorBidi" w:eastAsia="Times New Roman" w:hAnsiTheme="majorBidi" w:cstheme="majorBidi"/>
                <w:sz w:val="24"/>
                <w:szCs w:val="24"/>
                <w:lang w:bidi="ar-JO"/>
              </w:rPr>
              <w:t>Thesis</w:t>
            </w:r>
          </w:p>
        </w:tc>
        <w:tc>
          <w:tcPr>
            <w:tcW w:w="682" w:type="pct"/>
            <w:tcBorders>
              <w:top w:val="single" w:sz="4" w:space="0" w:color="auto"/>
              <w:left w:val="single" w:sz="4" w:space="0" w:color="auto"/>
              <w:bottom w:val="single" w:sz="4" w:space="0" w:color="auto"/>
              <w:right w:val="single" w:sz="4" w:space="0" w:color="auto"/>
            </w:tcBorders>
            <w:tcMar>
              <w:left w:w="108" w:type="dxa"/>
              <w:right w:w="108" w:type="dxa"/>
            </w:tcMar>
          </w:tcPr>
          <w:p w14:paraId="35F31768" w14:textId="4988C30D" w:rsidR="00F55F89" w:rsidRPr="00587E04" w:rsidRDefault="006542FD" w:rsidP="006542FD">
            <w:pPr>
              <w:bidi w:val="0"/>
              <w:spacing w:after="0"/>
              <w:jc w:val="center"/>
              <w:rPr>
                <w:rFonts w:asciiTheme="majorBidi" w:hAnsiTheme="majorBidi" w:cstheme="majorBidi"/>
                <w:sz w:val="24"/>
                <w:szCs w:val="24"/>
              </w:rPr>
            </w:pPr>
            <w:r>
              <w:rPr>
                <w:rFonts w:asciiTheme="majorBidi" w:eastAsia="Times New Roman" w:hAnsiTheme="majorBidi" w:cstheme="majorBidi" w:hint="cs"/>
                <w:sz w:val="24"/>
                <w:szCs w:val="24"/>
                <w:rtl/>
                <w:lang w:bidi="ar-JO"/>
              </w:rPr>
              <w:t>2024</w:t>
            </w:r>
          </w:p>
        </w:tc>
        <w:tc>
          <w:tcPr>
            <w:tcW w:w="584" w:type="pct"/>
            <w:tcBorders>
              <w:top w:val="single" w:sz="4" w:space="0" w:color="auto"/>
              <w:left w:val="single" w:sz="4" w:space="0" w:color="auto"/>
              <w:bottom w:val="single" w:sz="4" w:space="0" w:color="auto"/>
              <w:right w:val="single" w:sz="4" w:space="0" w:color="auto"/>
            </w:tcBorders>
            <w:tcMar>
              <w:left w:w="108" w:type="dxa"/>
              <w:right w:w="108" w:type="dxa"/>
            </w:tcMar>
          </w:tcPr>
          <w:p w14:paraId="49D5B5B7" w14:textId="1EAF9BC6" w:rsidR="00F55F89" w:rsidRPr="00587E04" w:rsidRDefault="006542FD" w:rsidP="006542FD">
            <w:pPr>
              <w:bidi w:val="0"/>
              <w:spacing w:after="0"/>
              <w:jc w:val="center"/>
              <w:rPr>
                <w:rFonts w:asciiTheme="majorBidi" w:hAnsiTheme="majorBidi" w:cstheme="majorBidi"/>
                <w:sz w:val="24"/>
                <w:szCs w:val="24"/>
              </w:rPr>
            </w:pPr>
            <w:r>
              <w:rPr>
                <w:rFonts w:asciiTheme="majorBidi" w:eastAsia="Times New Roman" w:hAnsiTheme="majorBidi" w:cstheme="majorBidi" w:hint="cs"/>
                <w:sz w:val="24"/>
                <w:szCs w:val="24"/>
                <w:rtl/>
                <w:lang w:bidi="ar-JO"/>
              </w:rPr>
              <w:t>06</w:t>
            </w:r>
          </w:p>
        </w:tc>
        <w:tc>
          <w:tcPr>
            <w:tcW w:w="957" w:type="pct"/>
            <w:tcBorders>
              <w:top w:val="single" w:sz="4" w:space="0" w:color="auto"/>
              <w:left w:val="single" w:sz="4" w:space="0" w:color="auto"/>
              <w:bottom w:val="single" w:sz="4" w:space="0" w:color="auto"/>
              <w:right w:val="single" w:sz="4" w:space="0" w:color="auto"/>
            </w:tcBorders>
            <w:tcMar>
              <w:left w:w="108" w:type="dxa"/>
              <w:right w:w="108" w:type="dxa"/>
            </w:tcMar>
          </w:tcPr>
          <w:p w14:paraId="26A90B84" w14:textId="51F7AA6F" w:rsidR="00F55F89" w:rsidRPr="00587E04" w:rsidRDefault="006542FD" w:rsidP="006542FD">
            <w:pPr>
              <w:bidi w:val="0"/>
              <w:spacing w:after="0"/>
              <w:jc w:val="center"/>
              <w:rPr>
                <w:rFonts w:asciiTheme="majorBidi" w:hAnsiTheme="majorBidi" w:cstheme="majorBidi"/>
                <w:sz w:val="24"/>
                <w:szCs w:val="24"/>
              </w:rPr>
            </w:pPr>
            <w:r>
              <w:rPr>
                <w:rFonts w:asciiTheme="majorBidi" w:eastAsia="Times New Roman" w:hAnsiTheme="majorBidi" w:cstheme="majorBidi" w:hint="cs"/>
                <w:sz w:val="24"/>
                <w:szCs w:val="24"/>
                <w:rtl/>
                <w:lang w:val="en-GB"/>
              </w:rPr>
              <w:t>04</w:t>
            </w:r>
          </w:p>
        </w:tc>
        <w:tc>
          <w:tcPr>
            <w:tcW w:w="603" w:type="pct"/>
            <w:tcBorders>
              <w:top w:val="single" w:sz="4" w:space="0" w:color="auto"/>
              <w:left w:val="single" w:sz="4" w:space="0" w:color="auto"/>
              <w:bottom w:val="single" w:sz="4" w:space="0" w:color="auto"/>
              <w:right w:val="single" w:sz="4" w:space="0" w:color="auto"/>
            </w:tcBorders>
            <w:tcMar>
              <w:left w:w="108" w:type="dxa"/>
              <w:right w:w="108" w:type="dxa"/>
            </w:tcMar>
          </w:tcPr>
          <w:p w14:paraId="3E2B9F38" w14:textId="2552444F" w:rsidR="00F55F89" w:rsidRPr="00587E04" w:rsidRDefault="006542FD" w:rsidP="006542FD">
            <w:pPr>
              <w:bidi w:val="0"/>
              <w:spacing w:after="0"/>
              <w:jc w:val="center"/>
              <w:rPr>
                <w:rFonts w:asciiTheme="majorBidi" w:hAnsiTheme="majorBidi" w:cstheme="majorBidi"/>
                <w:sz w:val="24"/>
                <w:szCs w:val="24"/>
              </w:rPr>
            </w:pPr>
            <w:r>
              <w:rPr>
                <w:rFonts w:asciiTheme="majorBidi" w:eastAsia="Times New Roman" w:hAnsiTheme="majorBidi" w:cstheme="majorBidi" w:hint="cs"/>
                <w:sz w:val="24"/>
                <w:szCs w:val="24"/>
                <w:rtl/>
                <w:lang w:val="en-GB"/>
              </w:rPr>
              <w:t>8</w:t>
            </w:r>
          </w:p>
        </w:tc>
        <w:tc>
          <w:tcPr>
            <w:tcW w:w="935" w:type="pct"/>
            <w:tcBorders>
              <w:top w:val="single" w:sz="4" w:space="0" w:color="auto"/>
              <w:left w:val="single" w:sz="4" w:space="0" w:color="auto"/>
              <w:bottom w:val="single" w:sz="4" w:space="0" w:color="auto"/>
              <w:right w:val="single" w:sz="4" w:space="0" w:color="auto"/>
            </w:tcBorders>
            <w:tcMar>
              <w:left w:w="108" w:type="dxa"/>
              <w:right w:w="108" w:type="dxa"/>
            </w:tcMar>
          </w:tcPr>
          <w:p w14:paraId="2A880023" w14:textId="5AEC1246" w:rsidR="00F55F89" w:rsidRPr="00587E04" w:rsidRDefault="00287C84" w:rsidP="006542FD">
            <w:pPr>
              <w:bidi w:val="0"/>
              <w:spacing w:after="0"/>
              <w:jc w:val="center"/>
              <w:rPr>
                <w:rFonts w:asciiTheme="majorBidi" w:hAnsiTheme="majorBidi" w:cstheme="majorBidi"/>
                <w:sz w:val="24"/>
                <w:szCs w:val="24"/>
              </w:rPr>
            </w:pPr>
            <w:r>
              <w:rPr>
                <w:rFonts w:asciiTheme="majorBidi" w:eastAsia="Times New Roman" w:hAnsiTheme="majorBidi" w:cstheme="majorBidi"/>
                <w:sz w:val="24"/>
                <w:szCs w:val="24"/>
                <w:lang w:val="en-GB"/>
              </w:rPr>
              <w:t>141</w:t>
            </w:r>
          </w:p>
        </w:tc>
        <w:tc>
          <w:tcPr>
            <w:tcW w:w="680" w:type="pct"/>
            <w:tcBorders>
              <w:top w:val="single" w:sz="4" w:space="0" w:color="auto"/>
              <w:left w:val="single" w:sz="4" w:space="0" w:color="auto"/>
              <w:bottom w:val="single" w:sz="4" w:space="0" w:color="auto"/>
              <w:right w:val="single" w:sz="4" w:space="0" w:color="auto"/>
            </w:tcBorders>
            <w:tcMar>
              <w:left w:w="108" w:type="dxa"/>
              <w:right w:w="108" w:type="dxa"/>
            </w:tcMar>
          </w:tcPr>
          <w:p w14:paraId="3E79FB8F" w14:textId="77777777" w:rsidR="00F55F89" w:rsidRPr="00587E04" w:rsidRDefault="00F55F89" w:rsidP="006542FD">
            <w:pPr>
              <w:bidi w:val="0"/>
              <w:spacing w:after="0"/>
              <w:jc w:val="center"/>
              <w:rPr>
                <w:rFonts w:asciiTheme="majorBidi" w:hAnsiTheme="majorBidi" w:cstheme="majorBidi"/>
                <w:sz w:val="24"/>
                <w:szCs w:val="24"/>
              </w:rPr>
            </w:pPr>
          </w:p>
        </w:tc>
      </w:tr>
    </w:tbl>
    <w:p w14:paraId="6B5296AD"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color w:val="000000" w:themeColor="text1"/>
          <w:sz w:val="24"/>
          <w:szCs w:val="24"/>
        </w:rPr>
        <w:t xml:space="preserve"> </w:t>
      </w:r>
    </w:p>
    <w:p w14:paraId="5A6B67E7" w14:textId="77777777" w:rsidR="00F55F89" w:rsidRPr="00587E04" w:rsidRDefault="00F55F89" w:rsidP="00F55F89">
      <w:pPr>
        <w:bidi w:val="0"/>
        <w:spacing w:after="0"/>
        <w:jc w:val="both"/>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w:t>
      </w:r>
    </w:p>
    <w:tbl>
      <w:tblPr>
        <w:tblW w:w="5000" w:type="pct"/>
        <w:jc w:val="center"/>
        <w:tblLayout w:type="fixed"/>
        <w:tblLook w:val="06A0" w:firstRow="1" w:lastRow="0" w:firstColumn="1" w:lastColumn="0" w:noHBand="1" w:noVBand="1"/>
      </w:tblPr>
      <w:tblGrid>
        <w:gridCol w:w="650"/>
        <w:gridCol w:w="4188"/>
        <w:gridCol w:w="4888"/>
      </w:tblGrid>
      <w:tr w:rsidR="006542FD" w:rsidRPr="00587E04" w14:paraId="3721EA04" w14:textId="77777777" w:rsidTr="006542F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14:paraId="657DE8E6" w14:textId="77777777" w:rsidR="006542FD" w:rsidRPr="00587E04" w:rsidRDefault="006542FD" w:rsidP="006542FD">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2A5CB38C" w14:textId="77777777" w:rsidR="006542FD" w:rsidRPr="00587E04" w:rsidRDefault="006542FD" w:rsidP="006542FD">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School</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14:paraId="4160BC3B" w14:textId="265028AA" w:rsidR="006542FD" w:rsidRPr="00587E04" w:rsidRDefault="006542FD" w:rsidP="006542FD">
            <w:pPr>
              <w:bidi w:val="0"/>
              <w:spacing w:after="0"/>
              <w:rPr>
                <w:rFonts w:asciiTheme="majorBidi" w:hAnsiTheme="majorBidi" w:cstheme="majorBidi"/>
                <w:sz w:val="24"/>
                <w:szCs w:val="24"/>
              </w:rPr>
            </w:pPr>
            <w:r w:rsidRPr="0050419F">
              <w:t>Agriculture</w:t>
            </w:r>
          </w:p>
        </w:tc>
      </w:tr>
      <w:tr w:rsidR="006542FD" w:rsidRPr="00587E04" w14:paraId="04430905" w14:textId="77777777" w:rsidTr="006542F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14:paraId="2B1B7957" w14:textId="77777777" w:rsidR="006542FD" w:rsidRPr="00587E04" w:rsidRDefault="006542FD" w:rsidP="006542FD">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580AC8EF" w14:textId="77777777" w:rsidR="006542FD" w:rsidRPr="00587E04" w:rsidRDefault="006542FD" w:rsidP="006542FD">
            <w:pPr>
              <w:bidi w:val="0"/>
              <w:spacing w:after="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Department</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14:paraId="30CB59DC" w14:textId="405E0AD6" w:rsidR="006542FD" w:rsidRPr="00587E04" w:rsidRDefault="006542FD" w:rsidP="006542FD">
            <w:pPr>
              <w:bidi w:val="0"/>
              <w:spacing w:after="0"/>
              <w:rPr>
                <w:rFonts w:asciiTheme="majorBidi" w:hAnsiTheme="majorBidi" w:cstheme="majorBidi"/>
                <w:sz w:val="24"/>
                <w:szCs w:val="24"/>
              </w:rPr>
            </w:pPr>
            <w:r w:rsidRPr="0050419F">
              <w:t>Land, Water and Environment</w:t>
            </w:r>
          </w:p>
        </w:tc>
      </w:tr>
      <w:tr w:rsidR="006542FD" w:rsidRPr="00587E04" w14:paraId="5A316B7B" w14:textId="77777777" w:rsidTr="006542F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14:paraId="1ABDABDB" w14:textId="77777777" w:rsidR="006542FD" w:rsidRPr="00587E04" w:rsidRDefault="006542FD" w:rsidP="006542FD">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7976BC62" w14:textId="77777777" w:rsidR="006542FD" w:rsidRPr="00587E04" w:rsidRDefault="006542FD" w:rsidP="006542FD">
            <w:pPr>
              <w:bidi w:val="0"/>
              <w:spacing w:before="40" w:after="4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Degree title (Arabic)</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14:paraId="5B25F4E9" w14:textId="1101B0A7" w:rsidR="006542FD" w:rsidRPr="00587E04" w:rsidRDefault="006542FD" w:rsidP="006542FD">
            <w:pPr>
              <w:bidi w:val="0"/>
              <w:spacing w:after="0"/>
              <w:rPr>
                <w:rFonts w:asciiTheme="majorBidi" w:hAnsiTheme="majorBidi" w:cstheme="majorBidi"/>
                <w:sz w:val="24"/>
                <w:szCs w:val="24"/>
              </w:rPr>
            </w:pPr>
            <w:r w:rsidRPr="0050419F">
              <w:rPr>
                <w:rtl/>
              </w:rPr>
              <w:t>ماجستير في الاراضي والمياه والبيئة</w:t>
            </w:r>
          </w:p>
        </w:tc>
      </w:tr>
      <w:tr w:rsidR="006542FD" w:rsidRPr="00587E04" w14:paraId="1A5626B2" w14:textId="77777777" w:rsidTr="006542F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14:paraId="34F5298C" w14:textId="77777777" w:rsidR="006542FD" w:rsidRPr="00587E04" w:rsidRDefault="006542FD" w:rsidP="006542FD">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sidRPr="00587E04">
              <w:rPr>
                <w:rFonts w:asciiTheme="majorBidi" w:eastAsia="Times New Roman" w:hAnsiTheme="majorBidi" w:cstheme="majorBidi"/>
                <w:color w:val="000000" w:themeColor="text1"/>
                <w:sz w:val="24"/>
                <w:szCs w:val="24"/>
              </w:rPr>
              <w:t xml:space="preserve"> </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3C47ADDC" w14:textId="77777777" w:rsidR="006542FD" w:rsidRPr="00587E04" w:rsidRDefault="006542FD" w:rsidP="006542FD">
            <w:pPr>
              <w:bidi w:val="0"/>
              <w:spacing w:before="40" w:after="40"/>
              <w:rPr>
                <w:rFonts w:asciiTheme="majorBidi" w:hAnsiTheme="majorBidi" w:cstheme="majorBidi"/>
                <w:sz w:val="24"/>
                <w:szCs w:val="24"/>
              </w:rPr>
            </w:pPr>
            <w:r w:rsidRPr="00587E04">
              <w:rPr>
                <w:rFonts w:asciiTheme="majorBidi" w:eastAsia="Times New Roman" w:hAnsiTheme="majorBidi" w:cstheme="majorBidi"/>
                <w:color w:val="000000" w:themeColor="text1"/>
                <w:sz w:val="24"/>
                <w:szCs w:val="24"/>
                <w:lang w:val="en-GB"/>
              </w:rPr>
              <w:t>Degree title (English)</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14:paraId="24E5AE22" w14:textId="79922B86" w:rsidR="006542FD" w:rsidRPr="00587E04" w:rsidRDefault="006542FD" w:rsidP="006542FD">
            <w:pPr>
              <w:bidi w:val="0"/>
              <w:spacing w:after="0"/>
              <w:rPr>
                <w:rFonts w:asciiTheme="majorBidi" w:hAnsiTheme="majorBidi" w:cstheme="majorBidi"/>
                <w:sz w:val="24"/>
                <w:szCs w:val="24"/>
              </w:rPr>
            </w:pPr>
            <w:r w:rsidRPr="0050419F">
              <w:t>MSc. in Land, Water and Environment</w:t>
            </w:r>
          </w:p>
        </w:tc>
      </w:tr>
      <w:tr w:rsidR="006542FD" w:rsidRPr="00587E04" w14:paraId="7A46E330" w14:textId="77777777" w:rsidTr="006542FD">
        <w:trPr>
          <w:trHeight w:val="435"/>
          <w:jc w:val="center"/>
        </w:trPr>
        <w:tc>
          <w:tcPr>
            <w:tcW w:w="334" w:type="pct"/>
            <w:tcBorders>
              <w:top w:val="single" w:sz="8" w:space="0" w:color="auto"/>
              <w:left w:val="single" w:sz="8" w:space="0" w:color="auto"/>
              <w:bottom w:val="single" w:sz="8" w:space="0" w:color="auto"/>
              <w:right w:val="single" w:sz="8" w:space="0" w:color="auto"/>
            </w:tcBorders>
            <w:tcMar>
              <w:left w:w="72" w:type="dxa"/>
              <w:right w:w="72" w:type="dxa"/>
            </w:tcMar>
          </w:tcPr>
          <w:p w14:paraId="5E85D916" w14:textId="0C8695E9" w:rsidR="006542FD" w:rsidRPr="00587E04" w:rsidRDefault="006542FD" w:rsidP="006542FD">
            <w:pPr>
              <w:pStyle w:val="ListParagraph"/>
              <w:numPr>
                <w:ilvl w:val="0"/>
                <w:numId w:val="10"/>
              </w:numPr>
              <w:bidi w:val="0"/>
              <w:spacing w:after="0"/>
              <w:ind w:left="180" w:firstLine="0"/>
              <w:jc w:val="right"/>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t>T</w:t>
            </w:r>
          </w:p>
        </w:tc>
        <w:tc>
          <w:tcPr>
            <w:tcW w:w="2153" w:type="pct"/>
            <w:tcBorders>
              <w:top w:val="single" w:sz="8" w:space="0" w:color="auto"/>
              <w:left w:val="single" w:sz="8" w:space="0" w:color="auto"/>
              <w:bottom w:val="single" w:sz="8" w:space="0" w:color="auto"/>
              <w:right w:val="single" w:sz="8" w:space="0" w:color="auto"/>
            </w:tcBorders>
            <w:tcMar>
              <w:left w:w="72" w:type="dxa"/>
              <w:right w:w="72" w:type="dxa"/>
            </w:tcMar>
            <w:vAlign w:val="center"/>
          </w:tcPr>
          <w:p w14:paraId="4FE5F968" w14:textId="701CE576" w:rsidR="006542FD" w:rsidRPr="00587E04" w:rsidRDefault="006542FD" w:rsidP="006542FD">
            <w:pPr>
              <w:bidi w:val="0"/>
              <w:spacing w:before="40" w:after="40"/>
              <w:rPr>
                <w:rFonts w:asciiTheme="majorBidi" w:eastAsia="Times New Roman" w:hAnsiTheme="majorBidi" w:cstheme="majorBidi"/>
                <w:color w:val="000000" w:themeColor="text1"/>
                <w:sz w:val="24"/>
                <w:szCs w:val="24"/>
                <w:lang w:val="en-GB"/>
              </w:rPr>
            </w:pPr>
            <w:r>
              <w:rPr>
                <w:rFonts w:asciiTheme="majorBidi" w:eastAsia="Times New Roman" w:hAnsiTheme="majorBidi" w:cstheme="majorBidi"/>
                <w:color w:val="000000" w:themeColor="text1"/>
                <w:sz w:val="24"/>
                <w:szCs w:val="24"/>
                <w:lang w:val="en-GB"/>
              </w:rPr>
              <w:t>Track</w:t>
            </w:r>
          </w:p>
        </w:tc>
        <w:tc>
          <w:tcPr>
            <w:tcW w:w="2513" w:type="pct"/>
            <w:tcBorders>
              <w:top w:val="single" w:sz="8" w:space="0" w:color="auto"/>
              <w:left w:val="single" w:sz="8" w:space="0" w:color="auto"/>
              <w:bottom w:val="single" w:sz="8" w:space="0" w:color="auto"/>
              <w:right w:val="single" w:sz="8" w:space="0" w:color="auto"/>
            </w:tcBorders>
            <w:tcMar>
              <w:left w:w="72" w:type="dxa"/>
              <w:right w:w="72" w:type="dxa"/>
            </w:tcMar>
          </w:tcPr>
          <w:p w14:paraId="449DF182" w14:textId="779CBF6B" w:rsidR="006542FD" w:rsidRPr="00587E04" w:rsidRDefault="006542FD" w:rsidP="006542FD">
            <w:pPr>
              <w:bidi w:val="0"/>
              <w:spacing w:after="0"/>
              <w:rPr>
                <w:rFonts w:asciiTheme="majorBidi" w:eastAsia="Times New Roman" w:hAnsiTheme="majorBidi" w:cstheme="majorBidi"/>
                <w:b/>
                <w:bCs/>
                <w:color w:val="000000" w:themeColor="text1"/>
                <w:sz w:val="24"/>
                <w:szCs w:val="24"/>
                <w:lang w:val="en-GB"/>
              </w:rPr>
            </w:pPr>
            <w:r w:rsidRPr="0050419F">
              <w:t>Thesis</w:t>
            </w:r>
          </w:p>
        </w:tc>
      </w:tr>
    </w:tbl>
    <w:p w14:paraId="7617340E"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w:t>
      </w:r>
    </w:p>
    <w:p w14:paraId="73350288"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 </w:t>
      </w:r>
    </w:p>
    <w:p w14:paraId="53AF0893"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First: General Rules &amp; Conditions:</w:t>
      </w:r>
    </w:p>
    <w:p w14:paraId="7CE8E244" w14:textId="77777777"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sz w:val="24"/>
          <w:szCs w:val="24"/>
          <w:lang w:val="en-GB"/>
        </w:rPr>
        <w:t>1. This plan conforms to valid regulations of the programs of graduate studies.</w:t>
      </w:r>
    </w:p>
    <w:p w14:paraId="0D3D3601" w14:textId="77777777" w:rsidR="00F55F89" w:rsidRPr="00587E04"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2. Specialties of Admission: </w:t>
      </w:r>
    </w:p>
    <w:p w14:paraId="18419D57" w14:textId="77777777" w:rsidR="00C41D4F" w:rsidRPr="00C41D4F" w:rsidRDefault="00C41D4F" w:rsidP="00C41D4F">
      <w:pPr>
        <w:numPr>
          <w:ilvl w:val="0"/>
          <w:numId w:val="11"/>
        </w:numPr>
        <w:bidi w:val="0"/>
        <w:spacing w:after="120"/>
        <w:ind w:left="792"/>
        <w:rPr>
          <w:rFonts w:asciiTheme="majorBidi" w:eastAsia="Times New Roman" w:hAnsiTheme="majorBidi" w:cstheme="majorBidi"/>
          <w:sz w:val="24"/>
          <w:szCs w:val="24"/>
          <w:lang w:val="en-GB"/>
        </w:rPr>
      </w:pPr>
      <w:r w:rsidRPr="00C41D4F">
        <w:rPr>
          <w:rFonts w:asciiTheme="majorBidi" w:eastAsia="Times New Roman" w:hAnsiTheme="majorBidi" w:cstheme="majorBidi"/>
          <w:sz w:val="24"/>
          <w:szCs w:val="24"/>
          <w:lang w:val="en-GB"/>
        </w:rPr>
        <w:t xml:space="preserve">The First Priority: </w:t>
      </w:r>
      <w:bookmarkStart w:id="0" w:name="_Hlk104755040"/>
      <w:r w:rsidRPr="00C41D4F">
        <w:rPr>
          <w:rFonts w:asciiTheme="majorBidi" w:eastAsia="Times New Roman" w:hAnsiTheme="majorBidi" w:cstheme="majorBidi"/>
          <w:sz w:val="24"/>
          <w:szCs w:val="24"/>
          <w:lang w:val="en-GB"/>
        </w:rPr>
        <w:t xml:space="preserve">Bachelors </w:t>
      </w:r>
      <w:bookmarkEnd w:id="0"/>
      <w:r w:rsidRPr="00C41D4F">
        <w:rPr>
          <w:rFonts w:asciiTheme="majorBidi" w:eastAsia="Times New Roman" w:hAnsiTheme="majorBidi" w:cstheme="majorBidi"/>
          <w:sz w:val="24"/>
          <w:szCs w:val="24"/>
          <w:lang w:val="en-GB"/>
        </w:rPr>
        <w:t xml:space="preserve">in soil, Water, and the Environment or its Management </w:t>
      </w:r>
    </w:p>
    <w:p w14:paraId="283DCA94" w14:textId="77777777" w:rsidR="00C41D4F" w:rsidRPr="00C41D4F" w:rsidRDefault="00C41D4F" w:rsidP="00C41D4F">
      <w:pPr>
        <w:numPr>
          <w:ilvl w:val="0"/>
          <w:numId w:val="11"/>
        </w:numPr>
        <w:bidi w:val="0"/>
        <w:spacing w:after="120"/>
        <w:ind w:left="792"/>
        <w:rPr>
          <w:rFonts w:asciiTheme="majorBidi" w:eastAsia="Times New Roman" w:hAnsiTheme="majorBidi" w:cstheme="majorBidi"/>
          <w:sz w:val="24"/>
          <w:szCs w:val="24"/>
          <w:lang w:val="en-GB"/>
        </w:rPr>
      </w:pPr>
      <w:r w:rsidRPr="00C41D4F">
        <w:rPr>
          <w:rFonts w:asciiTheme="majorBidi" w:eastAsia="Times New Roman" w:hAnsiTheme="majorBidi" w:cstheme="majorBidi"/>
          <w:sz w:val="24"/>
          <w:szCs w:val="24"/>
          <w:lang w:val="en-GB"/>
        </w:rPr>
        <w:t>The second Priority: Bachelor’s in soil and/or irrigation</w:t>
      </w:r>
    </w:p>
    <w:p w14:paraId="65915D8A" w14:textId="77777777" w:rsidR="00C41D4F" w:rsidRPr="00C41D4F" w:rsidRDefault="00C41D4F" w:rsidP="00C41D4F">
      <w:pPr>
        <w:numPr>
          <w:ilvl w:val="0"/>
          <w:numId w:val="11"/>
        </w:numPr>
        <w:bidi w:val="0"/>
        <w:spacing w:after="120"/>
        <w:ind w:left="792"/>
        <w:rPr>
          <w:rFonts w:asciiTheme="majorBidi" w:eastAsia="Times New Roman" w:hAnsiTheme="majorBidi" w:cstheme="majorBidi"/>
          <w:sz w:val="24"/>
          <w:szCs w:val="24"/>
          <w:lang w:val="en-GB"/>
        </w:rPr>
      </w:pPr>
      <w:r w:rsidRPr="00C41D4F">
        <w:rPr>
          <w:rFonts w:asciiTheme="majorBidi" w:eastAsia="Times New Roman" w:hAnsiTheme="majorBidi" w:cstheme="majorBidi"/>
          <w:sz w:val="24"/>
          <w:szCs w:val="24"/>
          <w:lang w:val="en-GB"/>
        </w:rPr>
        <w:t xml:space="preserve">The third Priority: Bachelor in Agricultural </w:t>
      </w:r>
      <w:bookmarkStart w:id="1" w:name="_Hlk104755189"/>
      <w:r w:rsidRPr="00C41D4F">
        <w:rPr>
          <w:rFonts w:asciiTheme="majorBidi" w:eastAsia="Times New Roman" w:hAnsiTheme="majorBidi" w:cstheme="majorBidi"/>
          <w:sz w:val="24"/>
          <w:szCs w:val="24"/>
          <w:lang w:val="en-GB"/>
        </w:rPr>
        <w:t xml:space="preserve">Resources </w:t>
      </w:r>
      <w:bookmarkEnd w:id="1"/>
      <w:r w:rsidRPr="00C41D4F">
        <w:rPr>
          <w:rFonts w:asciiTheme="majorBidi" w:eastAsia="Times New Roman" w:hAnsiTheme="majorBidi" w:cstheme="majorBidi"/>
          <w:sz w:val="24"/>
          <w:szCs w:val="24"/>
          <w:lang w:val="en-GB"/>
        </w:rPr>
        <w:t>(Irrigation), land or (Soil) or management of Agricultural</w:t>
      </w:r>
      <w:r w:rsidRPr="00C41D4F">
        <w:rPr>
          <w:rFonts w:asciiTheme="majorBidi" w:eastAsia="Times New Roman" w:hAnsiTheme="majorBidi" w:cstheme="majorBidi"/>
          <w:b/>
          <w:bCs/>
          <w:sz w:val="24"/>
          <w:szCs w:val="24"/>
          <w:lang w:val="en-GB"/>
        </w:rPr>
        <w:t xml:space="preserve"> </w:t>
      </w:r>
      <w:r w:rsidRPr="00C41D4F">
        <w:rPr>
          <w:rFonts w:asciiTheme="majorBidi" w:eastAsia="Times New Roman" w:hAnsiTheme="majorBidi" w:cstheme="majorBidi"/>
          <w:sz w:val="24"/>
          <w:szCs w:val="24"/>
          <w:lang w:val="en-GB"/>
        </w:rPr>
        <w:t xml:space="preserve">Resources and Environment. </w:t>
      </w:r>
    </w:p>
    <w:p w14:paraId="14BE65CE" w14:textId="77777777" w:rsidR="00C41D4F" w:rsidRPr="00C41D4F" w:rsidRDefault="00C41D4F" w:rsidP="00C41D4F">
      <w:pPr>
        <w:numPr>
          <w:ilvl w:val="0"/>
          <w:numId w:val="11"/>
        </w:numPr>
        <w:bidi w:val="0"/>
        <w:spacing w:after="120"/>
        <w:ind w:left="792"/>
        <w:rPr>
          <w:rFonts w:asciiTheme="majorBidi" w:eastAsia="Times New Roman" w:hAnsiTheme="majorBidi" w:cstheme="majorBidi"/>
          <w:sz w:val="24"/>
          <w:szCs w:val="24"/>
          <w:lang w:val="en-GB"/>
        </w:rPr>
      </w:pPr>
      <w:r w:rsidRPr="00C41D4F">
        <w:rPr>
          <w:rFonts w:asciiTheme="majorBidi" w:eastAsia="Times New Roman" w:hAnsiTheme="majorBidi" w:cstheme="majorBidi"/>
          <w:sz w:val="24"/>
          <w:szCs w:val="24"/>
          <w:lang w:val="en-GB"/>
        </w:rPr>
        <w:t xml:space="preserve">The fourth Priority: Bachelor’s in Agricultural Engineering, or Agricultural Sciences </w:t>
      </w:r>
    </w:p>
    <w:p w14:paraId="67544E2D" w14:textId="77777777" w:rsidR="00C41D4F" w:rsidRPr="00C41D4F" w:rsidRDefault="00C41D4F" w:rsidP="00C41D4F">
      <w:pPr>
        <w:numPr>
          <w:ilvl w:val="0"/>
          <w:numId w:val="11"/>
        </w:numPr>
        <w:bidi w:val="0"/>
        <w:spacing w:after="120"/>
        <w:ind w:left="792"/>
        <w:rPr>
          <w:rFonts w:asciiTheme="majorBidi" w:eastAsia="Times New Roman" w:hAnsiTheme="majorBidi" w:cstheme="majorBidi"/>
          <w:sz w:val="24"/>
          <w:szCs w:val="24"/>
          <w:lang w:val="en-GB"/>
        </w:rPr>
      </w:pPr>
      <w:bookmarkStart w:id="2" w:name="_Hlk104567004"/>
      <w:r w:rsidRPr="00C41D4F">
        <w:rPr>
          <w:rFonts w:asciiTheme="majorBidi" w:eastAsia="Times New Roman" w:hAnsiTheme="majorBidi" w:cstheme="majorBidi"/>
          <w:sz w:val="24"/>
          <w:szCs w:val="24"/>
          <w:lang w:val="en-GB"/>
        </w:rPr>
        <w:t>The fifth Priority</w:t>
      </w:r>
      <w:bookmarkEnd w:id="2"/>
      <w:r w:rsidRPr="00C41D4F">
        <w:rPr>
          <w:rFonts w:asciiTheme="majorBidi" w:eastAsia="Times New Roman" w:hAnsiTheme="majorBidi" w:cstheme="majorBidi"/>
          <w:sz w:val="24"/>
          <w:szCs w:val="24"/>
          <w:lang w:val="en-GB"/>
        </w:rPr>
        <w:t xml:space="preserve">: Bachelor’s in Science or Engineering </w:t>
      </w:r>
    </w:p>
    <w:p w14:paraId="7FF1898F" w14:textId="77777777" w:rsidR="00F55F89" w:rsidRPr="00AA3FF2" w:rsidRDefault="00F55F89" w:rsidP="00F55F89">
      <w:pPr>
        <w:bidi w:val="0"/>
        <w:spacing w:after="120"/>
        <w:rPr>
          <w:rFonts w:asciiTheme="majorBidi" w:hAnsiTheme="majorBidi" w:cstheme="majorBidi"/>
          <w:sz w:val="24"/>
          <w:szCs w:val="24"/>
        </w:rPr>
      </w:pPr>
      <w:r w:rsidRPr="00AA3FF2">
        <w:rPr>
          <w:rFonts w:asciiTheme="majorBidi" w:eastAsia="Times New Roman" w:hAnsiTheme="majorBidi" w:cstheme="majorBidi"/>
          <w:sz w:val="24"/>
          <w:szCs w:val="24"/>
        </w:rPr>
        <w:t xml:space="preserve"> </w:t>
      </w:r>
    </w:p>
    <w:p w14:paraId="7037248A" w14:textId="5DB92446" w:rsidR="00F55F89" w:rsidRPr="00C41D4F" w:rsidRDefault="00F55F89" w:rsidP="00F55F89">
      <w:pPr>
        <w:bidi w:val="0"/>
        <w:spacing w:after="12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Second:  Special Conditions</w:t>
      </w:r>
      <w:r w:rsidRPr="00C41D4F">
        <w:rPr>
          <w:rFonts w:asciiTheme="majorBidi" w:eastAsia="Times New Roman" w:hAnsiTheme="majorBidi" w:cstheme="majorBidi"/>
          <w:sz w:val="24"/>
          <w:szCs w:val="24"/>
          <w:lang w:val="en-GB"/>
        </w:rPr>
        <w:t xml:space="preserve">: </w:t>
      </w:r>
      <w:r w:rsidR="00C41D4F" w:rsidRPr="00C41D4F">
        <w:rPr>
          <w:rFonts w:asciiTheme="majorBidi" w:eastAsia="Times New Roman" w:hAnsiTheme="majorBidi" w:cstheme="majorBidi"/>
          <w:sz w:val="24"/>
          <w:szCs w:val="24"/>
        </w:rPr>
        <w:t>None</w:t>
      </w:r>
    </w:p>
    <w:p w14:paraId="1F65D8E5" w14:textId="478F21A6" w:rsidR="00F55F89" w:rsidRDefault="00F55F89" w:rsidP="00F55F89">
      <w:pPr>
        <w:bidi w:val="0"/>
        <w:spacing w:after="0"/>
        <w:rPr>
          <w:rFonts w:asciiTheme="majorBidi" w:eastAsia="Times New Roman" w:hAnsiTheme="majorBidi" w:cstheme="majorBidi"/>
          <w:b/>
          <w:bCs/>
          <w:sz w:val="24"/>
          <w:szCs w:val="24"/>
          <w:lang w:val="en-GB"/>
        </w:rPr>
      </w:pPr>
    </w:p>
    <w:p w14:paraId="751C1F79" w14:textId="73D861AA" w:rsidR="00F55F89" w:rsidRPr="00587E04" w:rsidRDefault="00F55F89" w:rsidP="00D36A31">
      <w:pPr>
        <w:bidi w:val="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Third: Study Plan: Studying </w:t>
      </w:r>
      <w:proofErr w:type="gramStart"/>
      <w:r w:rsidRPr="00587E04">
        <w:rPr>
          <w:rFonts w:asciiTheme="majorBidi" w:eastAsia="Times New Roman" w:hAnsiTheme="majorBidi" w:cstheme="majorBidi"/>
          <w:b/>
          <w:bCs/>
          <w:sz w:val="24"/>
          <w:szCs w:val="24"/>
          <w:lang w:val="en-GB"/>
        </w:rPr>
        <w:t xml:space="preserve">(  </w:t>
      </w:r>
      <w:r w:rsidR="00C41D4F">
        <w:rPr>
          <w:rFonts w:asciiTheme="majorBidi" w:eastAsia="Times New Roman" w:hAnsiTheme="majorBidi" w:cstheme="majorBidi"/>
          <w:b/>
          <w:bCs/>
          <w:sz w:val="24"/>
          <w:szCs w:val="24"/>
          <w:lang w:val="en-GB"/>
        </w:rPr>
        <w:t>33</w:t>
      </w:r>
      <w:proofErr w:type="gramEnd"/>
      <w:r w:rsidRPr="00587E04">
        <w:rPr>
          <w:rFonts w:asciiTheme="majorBidi" w:eastAsia="Times New Roman" w:hAnsiTheme="majorBidi" w:cstheme="majorBidi"/>
          <w:b/>
          <w:bCs/>
          <w:sz w:val="24"/>
          <w:szCs w:val="24"/>
          <w:lang w:val="en-GB"/>
        </w:rPr>
        <w:t xml:space="preserve">  ) Credit Hours as following:</w:t>
      </w:r>
    </w:p>
    <w:p w14:paraId="52F04D8E" w14:textId="1FB7427E" w:rsidR="00F55F89" w:rsidRPr="00277578" w:rsidRDefault="00F55F89" w:rsidP="00F55F89">
      <w:pPr>
        <w:pStyle w:val="ListParagraph"/>
        <w:numPr>
          <w:ilvl w:val="0"/>
          <w:numId w:val="8"/>
        </w:numPr>
        <w:bidi w:val="0"/>
        <w:spacing w:after="0"/>
        <w:rPr>
          <w:rFonts w:asciiTheme="majorBidi" w:eastAsia="Times New Roman" w:hAnsiTheme="majorBidi" w:cstheme="majorBidi"/>
          <w:b/>
          <w:bCs/>
          <w:sz w:val="24"/>
          <w:szCs w:val="24"/>
        </w:rPr>
      </w:pPr>
      <w:r w:rsidRPr="00277578">
        <w:rPr>
          <w:rFonts w:asciiTheme="majorBidi" w:eastAsia="Times New Roman" w:hAnsiTheme="majorBidi" w:cstheme="majorBidi"/>
          <w:b/>
          <w:bCs/>
          <w:sz w:val="24"/>
          <w:szCs w:val="24"/>
        </w:rPr>
        <w:t xml:space="preserve">Obligatory Courses </w:t>
      </w:r>
      <w:proofErr w:type="gramStart"/>
      <w:r w:rsidRPr="00277578">
        <w:rPr>
          <w:rFonts w:asciiTheme="majorBidi" w:eastAsia="Times New Roman" w:hAnsiTheme="majorBidi" w:cstheme="majorBidi"/>
          <w:b/>
          <w:bCs/>
          <w:sz w:val="24"/>
          <w:szCs w:val="24"/>
        </w:rPr>
        <w:t xml:space="preserve">(  </w:t>
      </w:r>
      <w:proofErr w:type="gramEnd"/>
      <w:r w:rsidRPr="00277578">
        <w:rPr>
          <w:rFonts w:asciiTheme="majorBidi" w:eastAsia="Times New Roman" w:hAnsiTheme="majorBidi" w:cstheme="majorBidi"/>
          <w:b/>
          <w:bCs/>
          <w:sz w:val="24"/>
          <w:szCs w:val="24"/>
        </w:rPr>
        <w:t xml:space="preserve">  </w:t>
      </w:r>
      <w:r w:rsidR="00C41D4F" w:rsidRPr="00277578">
        <w:rPr>
          <w:rFonts w:asciiTheme="majorBidi" w:eastAsia="Times New Roman" w:hAnsiTheme="majorBidi" w:cstheme="majorBidi"/>
          <w:b/>
          <w:bCs/>
          <w:sz w:val="24"/>
          <w:szCs w:val="24"/>
        </w:rPr>
        <w:t>15</w:t>
      </w:r>
      <w:r w:rsidRPr="00277578">
        <w:rPr>
          <w:rFonts w:asciiTheme="majorBidi" w:eastAsia="Times New Roman" w:hAnsiTheme="majorBidi" w:cstheme="majorBidi"/>
          <w:b/>
          <w:bCs/>
          <w:sz w:val="24"/>
          <w:szCs w:val="24"/>
        </w:rPr>
        <w:t xml:space="preserve">   ) credit hours:</w:t>
      </w:r>
    </w:p>
    <w:p w14:paraId="67DC304D"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bl>
      <w:tblPr>
        <w:tblW w:w="5000" w:type="pct"/>
        <w:jc w:val="center"/>
        <w:tblLook w:val="04A0" w:firstRow="1" w:lastRow="0" w:firstColumn="1" w:lastColumn="0" w:noHBand="0" w:noVBand="1"/>
      </w:tblPr>
      <w:tblGrid>
        <w:gridCol w:w="1317"/>
        <w:gridCol w:w="3083"/>
        <w:gridCol w:w="1620"/>
        <w:gridCol w:w="990"/>
        <w:gridCol w:w="1350"/>
        <w:gridCol w:w="1366"/>
      </w:tblGrid>
      <w:tr w:rsidR="00F55F89" w:rsidRPr="00587E04" w14:paraId="52F83553" w14:textId="77777777" w:rsidTr="00D36A31">
        <w:trPr>
          <w:trHeight w:val="465"/>
          <w:jc w:val="center"/>
        </w:trPr>
        <w:tc>
          <w:tcPr>
            <w:tcW w:w="67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0535F383" w14:textId="77777777"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No.</w:t>
            </w:r>
          </w:p>
        </w:tc>
        <w:tc>
          <w:tcPr>
            <w:tcW w:w="158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01CB8D89"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Title</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790162EF" w14:textId="77777777" w:rsidR="00F55F89" w:rsidRPr="00587E04" w:rsidRDefault="00F55F89" w:rsidP="00ED4016">
            <w:pPr>
              <w:bidi w:val="0"/>
              <w:spacing w:after="0"/>
              <w:jc w:val="center"/>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lang w:val="en-GB"/>
              </w:rPr>
              <w:t>Credit Hours</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53D646F" w14:textId="77777777"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Theory</w:t>
            </w:r>
          </w:p>
        </w:tc>
        <w:tc>
          <w:tcPr>
            <w:tcW w:w="694"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5F42DF99"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Practical </w:t>
            </w:r>
          </w:p>
        </w:tc>
        <w:tc>
          <w:tcPr>
            <w:tcW w:w="702"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2388D24A"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Pre/Co-requisite</w:t>
            </w:r>
          </w:p>
        </w:tc>
      </w:tr>
      <w:tr w:rsidR="00C41D4F" w:rsidRPr="00587E04" w14:paraId="238932F0" w14:textId="77777777" w:rsidTr="00D36A31">
        <w:trPr>
          <w:trHeight w:val="300"/>
          <w:jc w:val="center"/>
        </w:trPr>
        <w:tc>
          <w:tcPr>
            <w:tcW w:w="6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22A631" w14:textId="63491E97"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0601730</w:t>
            </w:r>
          </w:p>
        </w:tc>
        <w:tc>
          <w:tcPr>
            <w:tcW w:w="1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4E7500" w14:textId="69BB9BE5" w:rsidR="00C41D4F" w:rsidRPr="00C41D4F" w:rsidRDefault="00C41D4F" w:rsidP="00CA394D">
            <w:pPr>
              <w:bidi w:val="0"/>
              <w:spacing w:after="0"/>
              <w:rPr>
                <w:rFonts w:asciiTheme="majorBidi" w:hAnsiTheme="majorBidi" w:cstheme="majorBidi"/>
              </w:rPr>
            </w:pPr>
            <w:r w:rsidRPr="00C41D4F">
              <w:rPr>
                <w:rFonts w:asciiTheme="majorBidi" w:hAnsiTheme="majorBidi" w:cstheme="majorBidi"/>
              </w:rPr>
              <w:t xml:space="preserve">Experimental Design and Data Analysis </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EB5A9E" w14:textId="09FE3A79"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3</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001C2A" w14:textId="584B1FC5"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w:t>
            </w:r>
          </w:p>
        </w:tc>
        <w:tc>
          <w:tcPr>
            <w:tcW w:w="6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455D02" w14:textId="311C978E"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3</w:t>
            </w:r>
          </w:p>
        </w:tc>
        <w:tc>
          <w:tcPr>
            <w:tcW w:w="7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0E0957" w14:textId="56A52954"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w:t>
            </w:r>
          </w:p>
        </w:tc>
      </w:tr>
      <w:tr w:rsidR="00C41D4F" w:rsidRPr="00587E04" w14:paraId="1F3E3DFF" w14:textId="77777777" w:rsidTr="00D36A31">
        <w:trPr>
          <w:trHeight w:val="300"/>
          <w:jc w:val="center"/>
        </w:trPr>
        <w:tc>
          <w:tcPr>
            <w:tcW w:w="6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73DCFB" w14:textId="7D3504DA" w:rsidR="00C41D4F" w:rsidRPr="00C41D4F" w:rsidRDefault="00204248" w:rsidP="00C41D4F">
            <w:pPr>
              <w:bidi w:val="0"/>
              <w:spacing w:after="0"/>
              <w:jc w:val="center"/>
              <w:rPr>
                <w:rFonts w:asciiTheme="majorBidi" w:hAnsiTheme="majorBidi" w:cstheme="majorBidi"/>
              </w:rPr>
            </w:pPr>
            <w:r>
              <w:rPr>
                <w:rFonts w:asciiTheme="majorBidi" w:hAnsiTheme="majorBidi" w:cstheme="majorBidi" w:hint="cs"/>
                <w:sz w:val="24"/>
                <w:szCs w:val="24"/>
                <w:rtl/>
              </w:rPr>
              <w:t>0603701</w:t>
            </w:r>
          </w:p>
        </w:tc>
        <w:tc>
          <w:tcPr>
            <w:tcW w:w="1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F16113" w14:textId="34187306" w:rsidR="00C41D4F" w:rsidRPr="00C41D4F" w:rsidRDefault="00C41D4F" w:rsidP="00C41D4F">
            <w:pPr>
              <w:bidi w:val="0"/>
              <w:spacing w:after="0"/>
              <w:rPr>
                <w:rFonts w:asciiTheme="majorBidi" w:hAnsiTheme="majorBidi" w:cstheme="majorBidi"/>
              </w:rPr>
            </w:pPr>
            <w:r w:rsidRPr="00C41D4F">
              <w:rPr>
                <w:rFonts w:asciiTheme="majorBidi" w:hAnsiTheme="majorBidi" w:cstheme="majorBidi"/>
              </w:rPr>
              <w:t>Research Methodology and Scientific Writing</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B25F237" w14:textId="39582B7E"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3</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C9F96D" w14:textId="5B3B6F2D"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w:t>
            </w:r>
          </w:p>
        </w:tc>
        <w:tc>
          <w:tcPr>
            <w:tcW w:w="6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72B573" w14:textId="2EFD4F7D"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3</w:t>
            </w:r>
          </w:p>
        </w:tc>
        <w:tc>
          <w:tcPr>
            <w:tcW w:w="7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A7B101" w14:textId="7C2070BC"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w:t>
            </w:r>
          </w:p>
        </w:tc>
      </w:tr>
      <w:tr w:rsidR="00C41D4F" w:rsidRPr="00587E04" w14:paraId="0C716F49" w14:textId="77777777" w:rsidTr="00D36A31">
        <w:trPr>
          <w:trHeight w:val="300"/>
          <w:jc w:val="center"/>
        </w:trPr>
        <w:tc>
          <w:tcPr>
            <w:tcW w:w="6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DD0FD1" w14:textId="0A66930C"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0624730</w:t>
            </w:r>
          </w:p>
        </w:tc>
        <w:tc>
          <w:tcPr>
            <w:tcW w:w="1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B496E7" w14:textId="2AA2F72A" w:rsidR="00C41D4F" w:rsidRPr="00C41D4F" w:rsidRDefault="00C41D4F" w:rsidP="00C41D4F">
            <w:pPr>
              <w:bidi w:val="0"/>
              <w:spacing w:after="0"/>
              <w:rPr>
                <w:rFonts w:asciiTheme="majorBidi" w:hAnsiTheme="majorBidi" w:cstheme="majorBidi"/>
              </w:rPr>
            </w:pPr>
            <w:r w:rsidRPr="00C41D4F">
              <w:rPr>
                <w:rFonts w:asciiTheme="majorBidi" w:hAnsiTheme="majorBidi" w:cstheme="majorBidi"/>
              </w:rPr>
              <w:t>Sustainable Land Management</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0DC475" w14:textId="571D86F1"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3</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367A3F" w14:textId="6CA8DF20"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w:t>
            </w:r>
          </w:p>
        </w:tc>
        <w:tc>
          <w:tcPr>
            <w:tcW w:w="6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FC9023" w14:textId="738C4659"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3</w:t>
            </w:r>
          </w:p>
        </w:tc>
        <w:tc>
          <w:tcPr>
            <w:tcW w:w="7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3272F8" w14:textId="5DB23FD3" w:rsidR="00C41D4F" w:rsidRPr="00C41D4F" w:rsidRDefault="00C41D4F" w:rsidP="00C41D4F">
            <w:pPr>
              <w:bidi w:val="0"/>
              <w:spacing w:after="0"/>
              <w:jc w:val="center"/>
              <w:rPr>
                <w:rFonts w:asciiTheme="majorBidi" w:hAnsiTheme="majorBidi" w:cstheme="majorBidi"/>
              </w:rPr>
            </w:pPr>
            <w:r w:rsidRPr="00C41D4F">
              <w:rPr>
                <w:rFonts w:asciiTheme="majorBidi" w:hAnsiTheme="majorBidi" w:cstheme="majorBidi"/>
              </w:rPr>
              <w:t>-</w:t>
            </w:r>
          </w:p>
        </w:tc>
      </w:tr>
      <w:tr w:rsidR="00C41D4F" w:rsidRPr="00587E04" w14:paraId="64C1F9F0" w14:textId="77777777" w:rsidTr="00D36A31">
        <w:trPr>
          <w:trHeight w:val="300"/>
          <w:jc w:val="center"/>
        </w:trPr>
        <w:tc>
          <w:tcPr>
            <w:tcW w:w="6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C69708" w14:textId="1A476E9A"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0624731</w:t>
            </w:r>
          </w:p>
        </w:tc>
        <w:tc>
          <w:tcPr>
            <w:tcW w:w="1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9CCA39" w14:textId="416AC178" w:rsidR="00C41D4F" w:rsidRPr="00C41D4F" w:rsidRDefault="00C41D4F" w:rsidP="00C41D4F">
            <w:pPr>
              <w:bidi w:val="0"/>
              <w:spacing w:after="0"/>
              <w:rPr>
                <w:rFonts w:asciiTheme="majorBidi" w:eastAsia="Times New Roman" w:hAnsiTheme="majorBidi" w:cstheme="majorBidi"/>
                <w:lang w:val="en-GB"/>
              </w:rPr>
            </w:pPr>
            <w:r w:rsidRPr="00C41D4F">
              <w:rPr>
                <w:rFonts w:asciiTheme="majorBidi" w:hAnsiTheme="majorBidi" w:cstheme="majorBidi"/>
              </w:rPr>
              <w:t>Climate Change Science and Modelling</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C06CF04" w14:textId="378CE2EC"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3</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40A2EC" w14:textId="32EA58C5"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w:t>
            </w:r>
          </w:p>
        </w:tc>
        <w:tc>
          <w:tcPr>
            <w:tcW w:w="6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B702BC" w14:textId="635C39A8"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3</w:t>
            </w:r>
          </w:p>
        </w:tc>
        <w:tc>
          <w:tcPr>
            <w:tcW w:w="7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F0DFAE" w14:textId="30812E93"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eastAsia="Times New Roman" w:hAnsiTheme="majorBidi" w:cstheme="majorBidi"/>
                <w:lang w:val="en-GB"/>
              </w:rPr>
              <w:t>-</w:t>
            </w:r>
          </w:p>
        </w:tc>
      </w:tr>
      <w:tr w:rsidR="00C41D4F" w:rsidRPr="00587E04" w14:paraId="632C1D55" w14:textId="77777777" w:rsidTr="00D36A31">
        <w:trPr>
          <w:trHeight w:val="300"/>
          <w:jc w:val="center"/>
        </w:trPr>
        <w:tc>
          <w:tcPr>
            <w:tcW w:w="67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52DE7CC" w14:textId="641CD5CB"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0624732</w:t>
            </w:r>
          </w:p>
        </w:tc>
        <w:tc>
          <w:tcPr>
            <w:tcW w:w="158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223AA0" w14:textId="4142BEF0" w:rsidR="00C41D4F" w:rsidRPr="00C41D4F" w:rsidRDefault="00C41D4F" w:rsidP="00C41D4F">
            <w:pPr>
              <w:bidi w:val="0"/>
              <w:spacing w:after="0"/>
              <w:rPr>
                <w:rFonts w:asciiTheme="majorBidi" w:eastAsia="Times New Roman" w:hAnsiTheme="majorBidi" w:cstheme="majorBidi"/>
                <w:lang w:val="en-GB"/>
              </w:rPr>
            </w:pPr>
            <w:r w:rsidRPr="00C41D4F">
              <w:rPr>
                <w:rFonts w:asciiTheme="majorBidi" w:hAnsiTheme="majorBidi" w:cstheme="majorBidi"/>
              </w:rPr>
              <w:t>Irrigation and Fertilization</w:t>
            </w:r>
          </w:p>
        </w:tc>
        <w:tc>
          <w:tcPr>
            <w:tcW w:w="833"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2FEAD6" w14:textId="38A3D022"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3</w:t>
            </w:r>
          </w:p>
        </w:tc>
        <w:tc>
          <w:tcPr>
            <w:tcW w:w="50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50DE00" w14:textId="7F74851C"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w:t>
            </w:r>
          </w:p>
        </w:tc>
        <w:tc>
          <w:tcPr>
            <w:tcW w:w="694"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B6159B3" w14:textId="34237E6E"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hAnsiTheme="majorBidi" w:cstheme="majorBidi"/>
              </w:rPr>
              <w:t>3</w:t>
            </w:r>
          </w:p>
        </w:tc>
        <w:tc>
          <w:tcPr>
            <w:tcW w:w="702"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0BB0E9B" w14:textId="2B768C4E" w:rsidR="00C41D4F" w:rsidRPr="00C41D4F" w:rsidRDefault="00C41D4F" w:rsidP="00C41D4F">
            <w:pPr>
              <w:bidi w:val="0"/>
              <w:spacing w:after="0"/>
              <w:jc w:val="center"/>
              <w:rPr>
                <w:rFonts w:asciiTheme="majorBidi" w:eastAsia="Times New Roman" w:hAnsiTheme="majorBidi" w:cstheme="majorBidi"/>
                <w:lang w:val="en-GB"/>
              </w:rPr>
            </w:pPr>
            <w:r w:rsidRPr="00C41D4F">
              <w:rPr>
                <w:rFonts w:asciiTheme="majorBidi" w:eastAsia="Times New Roman" w:hAnsiTheme="majorBidi" w:cstheme="majorBidi"/>
                <w:lang w:val="en-GB"/>
              </w:rPr>
              <w:t>-</w:t>
            </w:r>
          </w:p>
        </w:tc>
      </w:tr>
    </w:tbl>
    <w:p w14:paraId="76C6F92A"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rPr>
        <w:t xml:space="preserve"> </w:t>
      </w:r>
    </w:p>
    <w:p w14:paraId="4A51C28F"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p w14:paraId="3DA1BCFE" w14:textId="2C2489BF" w:rsidR="00F55F89" w:rsidRPr="00277578" w:rsidRDefault="00F55F89" w:rsidP="00F55F89">
      <w:pPr>
        <w:pStyle w:val="ListParagraph"/>
        <w:numPr>
          <w:ilvl w:val="0"/>
          <w:numId w:val="8"/>
        </w:numPr>
        <w:bidi w:val="0"/>
        <w:spacing w:after="0"/>
        <w:rPr>
          <w:rFonts w:asciiTheme="majorBidi" w:eastAsia="Times New Roman" w:hAnsiTheme="majorBidi" w:cstheme="majorBidi"/>
          <w:b/>
          <w:bCs/>
          <w:sz w:val="24"/>
          <w:szCs w:val="24"/>
        </w:rPr>
      </w:pPr>
      <w:r w:rsidRPr="00277578">
        <w:rPr>
          <w:rFonts w:asciiTheme="majorBidi" w:eastAsia="Times New Roman" w:hAnsiTheme="majorBidi" w:cstheme="majorBidi"/>
          <w:b/>
          <w:bCs/>
          <w:sz w:val="24"/>
          <w:szCs w:val="24"/>
        </w:rPr>
        <w:t xml:space="preserve">Elective Courses </w:t>
      </w:r>
      <w:proofErr w:type="gramStart"/>
      <w:r w:rsidRPr="00277578">
        <w:rPr>
          <w:rFonts w:asciiTheme="majorBidi" w:eastAsia="Times New Roman" w:hAnsiTheme="majorBidi" w:cstheme="majorBidi"/>
          <w:b/>
          <w:bCs/>
          <w:sz w:val="24"/>
          <w:szCs w:val="24"/>
        </w:rPr>
        <w:t xml:space="preserve">( </w:t>
      </w:r>
      <w:r w:rsidR="00204650" w:rsidRPr="00277578">
        <w:rPr>
          <w:rFonts w:asciiTheme="majorBidi" w:eastAsia="Times New Roman" w:hAnsiTheme="majorBidi" w:cstheme="majorBidi"/>
          <w:b/>
          <w:bCs/>
          <w:sz w:val="24"/>
          <w:szCs w:val="24"/>
        </w:rPr>
        <w:t>9</w:t>
      </w:r>
      <w:proofErr w:type="gramEnd"/>
      <w:r w:rsidRPr="00277578">
        <w:rPr>
          <w:rFonts w:asciiTheme="majorBidi" w:eastAsia="Times New Roman" w:hAnsiTheme="majorBidi" w:cstheme="majorBidi"/>
          <w:b/>
          <w:bCs/>
          <w:sz w:val="24"/>
          <w:szCs w:val="24"/>
        </w:rPr>
        <w:t xml:space="preserve">  ) Credit Hours: from the following:</w:t>
      </w:r>
    </w:p>
    <w:p w14:paraId="00DC3C56"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tbl>
      <w:tblPr>
        <w:tblW w:w="5000" w:type="pct"/>
        <w:jc w:val="center"/>
        <w:tblLook w:val="04A0" w:firstRow="1" w:lastRow="0" w:firstColumn="1" w:lastColumn="0" w:noHBand="0" w:noVBand="1"/>
      </w:tblPr>
      <w:tblGrid>
        <w:gridCol w:w="1306"/>
        <w:gridCol w:w="3364"/>
        <w:gridCol w:w="1402"/>
        <w:gridCol w:w="963"/>
        <w:gridCol w:w="1432"/>
        <w:gridCol w:w="1259"/>
      </w:tblGrid>
      <w:tr w:rsidR="00F55F89" w:rsidRPr="00587E04" w14:paraId="01ECC06E" w14:textId="77777777" w:rsidTr="00802967">
        <w:trPr>
          <w:trHeight w:val="465"/>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1C035D7A" w14:textId="77777777"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No.</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4825C792"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Course Title</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6C65FE7F" w14:textId="77777777" w:rsidR="00F55F89" w:rsidRPr="00587E04" w:rsidRDefault="00F55F89" w:rsidP="00ED4016">
            <w:pPr>
              <w:bidi w:val="0"/>
              <w:spacing w:after="0"/>
              <w:jc w:val="center"/>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lang w:val="en-GB"/>
              </w:rPr>
              <w:t>Credit Hours</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1FE13730" w14:textId="77777777" w:rsidR="00F55F89" w:rsidRPr="00587E04" w:rsidRDefault="00F55F89" w:rsidP="00ED4016">
            <w:pPr>
              <w:bidi w:val="0"/>
              <w:spacing w:after="0"/>
              <w:jc w:val="center"/>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Theory</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1E0EF964"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 xml:space="preserve">Practical </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left w:w="108" w:type="dxa"/>
              <w:right w:w="108" w:type="dxa"/>
            </w:tcMar>
          </w:tcPr>
          <w:p w14:paraId="3F8239B6" w14:textId="77777777" w:rsidR="00F55F89" w:rsidRPr="00587E04" w:rsidRDefault="00F55F89" w:rsidP="00ED4016">
            <w:pPr>
              <w:bidi w:val="0"/>
              <w:spacing w:after="0"/>
              <w:rPr>
                <w:rFonts w:asciiTheme="majorBidi" w:hAnsiTheme="majorBidi" w:cstheme="majorBidi"/>
                <w:sz w:val="24"/>
                <w:szCs w:val="24"/>
              </w:rPr>
            </w:pPr>
            <w:r w:rsidRPr="00587E04">
              <w:rPr>
                <w:rFonts w:asciiTheme="majorBidi" w:eastAsia="Times New Roman" w:hAnsiTheme="majorBidi" w:cstheme="majorBidi"/>
                <w:b/>
                <w:bCs/>
                <w:sz w:val="24"/>
                <w:szCs w:val="24"/>
                <w:lang w:val="en-GB"/>
              </w:rPr>
              <w:t>Pre/Co-requisite</w:t>
            </w:r>
          </w:p>
        </w:tc>
      </w:tr>
      <w:tr w:rsidR="00204650" w:rsidRPr="00587E04" w14:paraId="6BB351B9"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9EF01C" w14:textId="77F2EE96"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0644703</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6E4C32" w14:textId="5274A709" w:rsidR="00204650" w:rsidRPr="00204650" w:rsidRDefault="00204650" w:rsidP="00204650">
            <w:pPr>
              <w:bidi w:val="0"/>
              <w:spacing w:after="0"/>
              <w:rPr>
                <w:rFonts w:asciiTheme="majorBidi" w:hAnsiTheme="majorBidi" w:cstheme="majorBidi"/>
              </w:rPr>
            </w:pPr>
            <w:r w:rsidRPr="00204650">
              <w:rPr>
                <w:rFonts w:asciiTheme="majorBidi" w:hAnsiTheme="majorBidi" w:cstheme="majorBidi"/>
              </w:rPr>
              <w:t>Environmental Soil Physics</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6E0BD4" w14:textId="0396285A"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8C8B2E8" w14:textId="5C1896AA"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8467E4" w14:textId="079BD5B3"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92682C" w14:textId="4600FCC9" w:rsidR="00204650" w:rsidRPr="00204650" w:rsidRDefault="00204650" w:rsidP="00204650">
            <w:pPr>
              <w:bidi w:val="0"/>
              <w:spacing w:after="0"/>
              <w:rPr>
                <w:rFonts w:asciiTheme="majorBidi" w:hAnsiTheme="majorBidi" w:cstheme="majorBidi"/>
              </w:rPr>
            </w:pPr>
            <w:r w:rsidRPr="00204650">
              <w:rPr>
                <w:rFonts w:asciiTheme="majorBidi" w:hAnsiTheme="majorBidi" w:cstheme="majorBidi"/>
              </w:rPr>
              <w:t>-</w:t>
            </w:r>
          </w:p>
        </w:tc>
      </w:tr>
      <w:tr w:rsidR="00204650" w:rsidRPr="00587E04" w14:paraId="03EAC618"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531C11" w14:textId="115755DE"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0604705</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68ADBD" w14:textId="52BEB194" w:rsidR="00204650" w:rsidRPr="00204650" w:rsidRDefault="00204650" w:rsidP="00204650">
            <w:pPr>
              <w:bidi w:val="0"/>
              <w:spacing w:after="0"/>
              <w:rPr>
                <w:rFonts w:asciiTheme="majorBidi" w:hAnsiTheme="majorBidi" w:cstheme="majorBidi"/>
              </w:rPr>
            </w:pPr>
            <w:r w:rsidRPr="00204650">
              <w:rPr>
                <w:rFonts w:asciiTheme="majorBidi" w:hAnsiTheme="majorBidi" w:cstheme="majorBidi"/>
              </w:rPr>
              <w:t>Environmental Soil Chemistry</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EDE0547" w14:textId="7836BC86"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67D318F" w14:textId="6B8C76E7"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E320B4" w14:textId="38FC7CAC"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6A667D" w14:textId="5A0487DB" w:rsidR="00204650" w:rsidRPr="00204650" w:rsidRDefault="00204650" w:rsidP="00204650">
            <w:pPr>
              <w:bidi w:val="0"/>
              <w:spacing w:after="0"/>
              <w:rPr>
                <w:rFonts w:asciiTheme="majorBidi" w:hAnsiTheme="majorBidi" w:cstheme="majorBidi"/>
              </w:rPr>
            </w:pPr>
            <w:r w:rsidRPr="00204650">
              <w:rPr>
                <w:rFonts w:asciiTheme="majorBidi" w:hAnsiTheme="majorBidi" w:cstheme="majorBidi"/>
              </w:rPr>
              <w:t>-</w:t>
            </w:r>
          </w:p>
        </w:tc>
      </w:tr>
      <w:tr w:rsidR="00802967" w:rsidRPr="00587E04" w14:paraId="2286D3C4"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FF904" w14:textId="0FF8547C" w:rsidR="00802967" w:rsidRPr="00204650" w:rsidRDefault="00802967" w:rsidP="0006716B">
            <w:pPr>
              <w:bidi w:val="0"/>
              <w:spacing w:after="0"/>
              <w:jc w:val="center"/>
              <w:rPr>
                <w:rFonts w:asciiTheme="majorBidi" w:hAnsiTheme="majorBidi" w:cstheme="majorBidi"/>
              </w:rPr>
            </w:pPr>
            <w:r w:rsidRPr="00802967">
              <w:rPr>
                <w:rFonts w:asciiTheme="majorBidi" w:hAnsiTheme="majorBidi" w:cstheme="majorBidi"/>
              </w:rPr>
              <w:t>06047</w:t>
            </w:r>
            <w:r w:rsidR="0006716B">
              <w:rPr>
                <w:rFonts w:asciiTheme="majorBidi" w:hAnsiTheme="majorBidi" w:cstheme="majorBidi" w:hint="cs"/>
                <w:rtl/>
              </w:rPr>
              <w:t>10</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90E1A0" w14:textId="7E643E25" w:rsidR="00802967" w:rsidRPr="00204650" w:rsidRDefault="00802967" w:rsidP="00204650">
            <w:pPr>
              <w:bidi w:val="0"/>
              <w:spacing w:after="0"/>
              <w:rPr>
                <w:rFonts w:asciiTheme="majorBidi" w:hAnsiTheme="majorBidi" w:cstheme="majorBidi"/>
              </w:rPr>
            </w:pPr>
            <w:r w:rsidRPr="00802967">
              <w:rPr>
                <w:rFonts w:asciiTheme="majorBidi" w:hAnsiTheme="majorBidi" w:cstheme="majorBidi"/>
              </w:rPr>
              <w:t>Environmental Soil Microbiology</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2C826E" w14:textId="773E210B" w:rsidR="00802967" w:rsidRPr="00204650" w:rsidRDefault="00802967" w:rsidP="00204650">
            <w:pPr>
              <w:bidi w:val="0"/>
              <w:spacing w:after="0"/>
              <w:jc w:val="center"/>
              <w:rPr>
                <w:rFonts w:asciiTheme="majorBidi" w:hAnsiTheme="majorBidi" w:cstheme="majorBidi"/>
              </w:rPr>
            </w:pPr>
            <w:r>
              <w:rPr>
                <w:rFonts w:asciiTheme="majorBidi" w:hAnsiTheme="majorBidi" w:cstheme="majorBidi" w:hint="cs"/>
                <w:rtl/>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947E7E" w14:textId="52FF440B" w:rsidR="00802967" w:rsidRPr="00204650" w:rsidRDefault="00802967" w:rsidP="00204650">
            <w:pPr>
              <w:bidi w:val="0"/>
              <w:spacing w:after="0"/>
              <w:jc w:val="center"/>
              <w:rPr>
                <w:rFonts w:asciiTheme="majorBidi" w:hAnsiTheme="majorBidi" w:cstheme="majorBidi"/>
              </w:rPr>
            </w:pPr>
            <w:r>
              <w:rPr>
                <w:rFonts w:asciiTheme="majorBidi" w:hAnsiTheme="majorBidi" w:cstheme="majorBidi" w:hint="cs"/>
                <w:rtl/>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4C57B04" w14:textId="28A0589D" w:rsidR="00802967" w:rsidRPr="00204650" w:rsidRDefault="00802967" w:rsidP="00204650">
            <w:pPr>
              <w:bidi w:val="0"/>
              <w:spacing w:after="0"/>
              <w:jc w:val="center"/>
              <w:rPr>
                <w:rFonts w:asciiTheme="majorBidi" w:hAnsiTheme="majorBidi" w:cstheme="majorBidi"/>
              </w:rPr>
            </w:pPr>
            <w:r>
              <w:rPr>
                <w:rFonts w:asciiTheme="majorBidi" w:hAnsiTheme="majorBidi" w:cstheme="majorBidi" w:hint="cs"/>
                <w:rtl/>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0D4117" w14:textId="7C43D0AE" w:rsidR="00802967" w:rsidRPr="00204650" w:rsidRDefault="00802967" w:rsidP="00204650">
            <w:pPr>
              <w:bidi w:val="0"/>
              <w:spacing w:after="0"/>
              <w:rPr>
                <w:rFonts w:asciiTheme="majorBidi" w:hAnsiTheme="majorBidi" w:cstheme="majorBidi"/>
              </w:rPr>
            </w:pPr>
            <w:r>
              <w:rPr>
                <w:rFonts w:asciiTheme="majorBidi" w:hAnsiTheme="majorBidi" w:cstheme="majorBidi" w:hint="cs"/>
                <w:rtl/>
              </w:rPr>
              <w:t>-</w:t>
            </w:r>
          </w:p>
        </w:tc>
      </w:tr>
      <w:tr w:rsidR="00204650" w:rsidRPr="00587E04" w14:paraId="4F55BB1A"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BE43C9" w14:textId="7FBB9F52"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0604711</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E3B5147" w14:textId="20DD6133" w:rsidR="00204650" w:rsidRPr="00204650" w:rsidRDefault="00204650" w:rsidP="00204650">
            <w:pPr>
              <w:bidi w:val="0"/>
              <w:spacing w:after="0"/>
              <w:rPr>
                <w:rFonts w:asciiTheme="majorBidi" w:hAnsiTheme="majorBidi" w:cstheme="majorBidi"/>
              </w:rPr>
            </w:pPr>
            <w:r w:rsidRPr="00204650">
              <w:rPr>
                <w:rFonts w:asciiTheme="majorBidi" w:hAnsiTheme="majorBidi" w:cstheme="majorBidi"/>
              </w:rPr>
              <w:t xml:space="preserve">Soil Classification </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AA1A23" w14:textId="162B1F4D"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B9889B" w14:textId="6E3C44F8"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4BA7EA0" w14:textId="326CA577" w:rsidR="00204650" w:rsidRPr="00204650" w:rsidRDefault="00204650" w:rsidP="00204650">
            <w:pPr>
              <w:bidi w:val="0"/>
              <w:spacing w:after="0"/>
              <w:jc w:val="center"/>
              <w:rPr>
                <w:rFonts w:asciiTheme="majorBidi" w:hAnsiTheme="majorBidi" w:cstheme="majorBidi"/>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986B37" w14:textId="6711F4F7" w:rsidR="00204650" w:rsidRPr="00204650" w:rsidRDefault="00204650" w:rsidP="00204650">
            <w:pPr>
              <w:bidi w:val="0"/>
              <w:spacing w:after="0"/>
              <w:rPr>
                <w:rFonts w:asciiTheme="majorBidi" w:hAnsiTheme="majorBidi" w:cstheme="majorBidi"/>
              </w:rPr>
            </w:pPr>
            <w:r w:rsidRPr="00204650">
              <w:rPr>
                <w:rFonts w:asciiTheme="majorBidi" w:hAnsiTheme="majorBidi" w:cstheme="majorBidi"/>
              </w:rPr>
              <w:t>-</w:t>
            </w:r>
          </w:p>
        </w:tc>
      </w:tr>
      <w:tr w:rsidR="00204650" w:rsidRPr="00587E04" w14:paraId="512B1CCC"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776BDD" w14:textId="36EF943A"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0624734</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1E703" w14:textId="08B8702D" w:rsidR="00204650" w:rsidRPr="00204650" w:rsidRDefault="00204650" w:rsidP="00204248">
            <w:pPr>
              <w:bidi w:val="0"/>
              <w:spacing w:after="0"/>
              <w:rPr>
                <w:rFonts w:asciiTheme="majorBidi" w:eastAsia="Times New Roman" w:hAnsiTheme="majorBidi" w:cstheme="majorBidi"/>
                <w:lang w:val="en-GB"/>
              </w:rPr>
            </w:pPr>
            <w:r w:rsidRPr="00204650">
              <w:rPr>
                <w:rFonts w:asciiTheme="majorBidi" w:hAnsiTheme="majorBidi" w:cstheme="majorBidi"/>
              </w:rPr>
              <w:t xml:space="preserve">Design </w:t>
            </w:r>
            <w:r w:rsidR="00204248">
              <w:rPr>
                <w:rFonts w:asciiTheme="majorBidi" w:hAnsiTheme="majorBidi" w:cstheme="majorBidi"/>
              </w:rPr>
              <w:t>o</w:t>
            </w:r>
            <w:r w:rsidR="00204248" w:rsidRPr="00204650">
              <w:rPr>
                <w:rFonts w:asciiTheme="majorBidi" w:hAnsiTheme="majorBidi" w:cstheme="majorBidi"/>
              </w:rPr>
              <w:t xml:space="preserve">f </w:t>
            </w:r>
            <w:r w:rsidR="00204248">
              <w:rPr>
                <w:rFonts w:asciiTheme="majorBidi" w:hAnsiTheme="majorBidi" w:cstheme="majorBidi"/>
              </w:rPr>
              <w:t>Smart</w:t>
            </w:r>
            <w:r w:rsidR="006F2C1A">
              <w:rPr>
                <w:rFonts w:asciiTheme="majorBidi" w:hAnsiTheme="majorBidi" w:cstheme="majorBidi"/>
              </w:rPr>
              <w:t xml:space="preserve"> </w:t>
            </w:r>
            <w:r w:rsidRPr="00204650">
              <w:rPr>
                <w:rFonts w:asciiTheme="majorBidi" w:hAnsiTheme="majorBidi" w:cstheme="majorBidi"/>
              </w:rPr>
              <w:t xml:space="preserve"> </w:t>
            </w:r>
            <w:r w:rsidR="00204248" w:rsidRPr="00204650">
              <w:rPr>
                <w:rFonts w:asciiTheme="majorBidi" w:hAnsiTheme="majorBidi" w:cstheme="majorBidi"/>
              </w:rPr>
              <w:t xml:space="preserve">Irrigation </w:t>
            </w:r>
            <w:r w:rsidR="00204248">
              <w:rPr>
                <w:rFonts w:asciiTheme="majorBidi" w:hAnsiTheme="majorBidi" w:cstheme="majorBidi"/>
              </w:rPr>
              <w:t xml:space="preserve">Systems and Management </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B81CE2" w14:textId="12F51149"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2</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238C5D3" w14:textId="5EA4D5F0"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1</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09DA36" w14:textId="74B04FC5"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0052A0E" w14:textId="2AF134E0"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4B3FA5FF"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321EB70" w14:textId="0286360B"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0624736</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51EE20" w14:textId="71D3EE1A"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Surface Water Hydrology</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D28EB35" w14:textId="6A625ECB"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2</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5D44930" w14:textId="5ADB928C"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1</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0896DF" w14:textId="3491E7EA"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90BA17" w14:textId="5C7ADACA"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45D2BFDB"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23C8E1" w14:textId="70286EF7"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0644704</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DE2367" w14:textId="5A35F609"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Irrigation Science Theory</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00DAB7" w14:textId="632C9E4B"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D39670" w14:textId="41C19A15"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3F4AF0" w14:textId="3B40F49E"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2AA397" w14:textId="45F514D5"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388D17EB"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C6832E" w14:textId="662D1B80"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0624735</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A346CA" w14:textId="6B84DB75"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Integrated Water Resources Management</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DF8D60" w14:textId="62E40F2A"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3F551E" w14:textId="62269B3E"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6B15768" w14:textId="7E1E8352"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732633" w14:textId="73A0CCE8"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6CB81533"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6B384F" w14:textId="7AE1E4AD"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0624737</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5BFC2E" w14:textId="470EBF8D"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Geospatial techniques</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9E61D24" w14:textId="1BD7640F"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2</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F8E345" w14:textId="31265324"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1</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63384D6" w14:textId="26504EB1"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17BFD7A" w14:textId="71E7A222"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59861A10"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A7BDB56" w14:textId="5E43D747"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0624738</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9A306E" w14:textId="6BA6B268"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Special  Topics in Land, Water and Environment</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40E305" w14:textId="75172408"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E5228C8" w14:textId="13CE489C"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0F36522" w14:textId="6BC44C54"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7BB972" w14:textId="64B1338A"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571ECC1B"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061669" w14:textId="7D132D3D"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0624740</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196781C" w14:textId="63BB83E1"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Environmental Technology and management</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8AAC55" w14:textId="2BBF3F5B"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01EA69" w14:textId="62EE601F"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F8A7419" w14:textId="6DEA6BD6" w:rsidR="00204650" w:rsidRPr="00204650" w:rsidRDefault="00204650" w:rsidP="00204650">
            <w:pPr>
              <w:bidi w:val="0"/>
              <w:spacing w:after="0"/>
              <w:jc w:val="center"/>
              <w:rPr>
                <w:rFonts w:asciiTheme="majorBidi" w:eastAsia="Times New Roman" w:hAnsiTheme="majorBidi" w:cstheme="majorBidi"/>
                <w:lang w:val="en-GB"/>
              </w:rPr>
            </w:pPr>
            <w:r w:rsidRPr="00204650">
              <w:rPr>
                <w:rFonts w:asciiTheme="majorBidi" w:hAnsiTheme="majorBidi" w:cstheme="majorBidi"/>
              </w:rPr>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948E2A" w14:textId="5537E421" w:rsidR="00204650" w:rsidRPr="00204650" w:rsidRDefault="00204650" w:rsidP="00204650">
            <w:pPr>
              <w:bidi w:val="0"/>
              <w:spacing w:after="0"/>
              <w:rPr>
                <w:rFonts w:asciiTheme="majorBidi" w:eastAsia="Times New Roman" w:hAnsiTheme="majorBidi" w:cstheme="majorBidi"/>
                <w:lang w:val="en-GB"/>
              </w:rPr>
            </w:pPr>
            <w:r w:rsidRPr="00204650">
              <w:rPr>
                <w:rFonts w:asciiTheme="majorBidi" w:hAnsiTheme="majorBidi" w:cstheme="majorBidi"/>
              </w:rPr>
              <w:t>-</w:t>
            </w:r>
          </w:p>
        </w:tc>
      </w:tr>
      <w:tr w:rsidR="00204650" w:rsidRPr="00587E04" w14:paraId="5BF0541D"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955EE7" w14:textId="5C37BBB3" w:rsidR="00204650" w:rsidRPr="00587E04" w:rsidRDefault="00204650" w:rsidP="00204650">
            <w:pPr>
              <w:bidi w:val="0"/>
              <w:spacing w:after="0"/>
              <w:jc w:val="center"/>
              <w:rPr>
                <w:rFonts w:asciiTheme="majorBidi" w:eastAsia="Times New Roman" w:hAnsiTheme="majorBidi" w:cstheme="majorBidi"/>
                <w:sz w:val="24"/>
                <w:szCs w:val="24"/>
                <w:lang w:val="en-GB"/>
              </w:rPr>
            </w:pPr>
            <w:r w:rsidRPr="001B743A">
              <w:t>0604706</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566948B" w14:textId="149E1F79" w:rsidR="00204650" w:rsidRPr="00587E04" w:rsidRDefault="00141918" w:rsidP="00204650">
            <w:pPr>
              <w:bidi w:val="0"/>
              <w:spacing w:after="0"/>
              <w:rPr>
                <w:rFonts w:asciiTheme="majorBidi" w:eastAsia="Times New Roman" w:hAnsiTheme="majorBidi" w:cstheme="majorBidi"/>
                <w:sz w:val="24"/>
                <w:szCs w:val="24"/>
                <w:lang w:val="en-GB"/>
              </w:rPr>
            </w:pPr>
            <w:r w:rsidRPr="00141918">
              <w:rPr>
                <w:rFonts w:asciiTheme="majorBidi" w:eastAsia="Times New Roman" w:hAnsiTheme="majorBidi" w:cstheme="majorBidi"/>
                <w:sz w:val="24"/>
                <w:szCs w:val="24"/>
                <w:lang w:val="en-GB"/>
              </w:rPr>
              <w:t>Environmental Impact Assessment</w:t>
            </w:r>
            <w:r w:rsidR="003F270A" w:rsidRPr="003F270A">
              <w:rPr>
                <w:rFonts w:asciiTheme="majorBidi" w:eastAsia="Times New Roman" w:hAnsiTheme="majorBidi" w:cstheme="majorBidi"/>
                <w:sz w:val="24"/>
                <w:szCs w:val="24"/>
                <w:lang w:val="en-GB"/>
              </w:rPr>
              <w:t>-advanced</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B5D5D0E" w14:textId="77777777" w:rsidR="00204650" w:rsidRPr="00587E04" w:rsidRDefault="00204650" w:rsidP="00204650">
            <w:pPr>
              <w:bidi w:val="0"/>
              <w:spacing w:after="0"/>
              <w:jc w:val="center"/>
              <w:rPr>
                <w:rFonts w:asciiTheme="majorBidi" w:eastAsia="Times New Roman" w:hAnsiTheme="majorBidi" w:cstheme="majorBidi"/>
                <w:sz w:val="24"/>
                <w:szCs w:val="24"/>
                <w:lang w:val="en-GB"/>
              </w:rPr>
            </w:pP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C7C3A5" w14:textId="77777777" w:rsidR="00204650" w:rsidRPr="00587E04" w:rsidRDefault="00204650" w:rsidP="00204650">
            <w:pPr>
              <w:bidi w:val="0"/>
              <w:spacing w:after="0"/>
              <w:jc w:val="center"/>
              <w:rPr>
                <w:rFonts w:asciiTheme="majorBidi" w:eastAsia="Times New Roman" w:hAnsiTheme="majorBidi" w:cstheme="majorBidi"/>
                <w:sz w:val="24"/>
                <w:szCs w:val="24"/>
                <w:lang w:val="en-GB"/>
              </w:rPr>
            </w:pP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5A95774" w14:textId="77777777" w:rsidR="00204650" w:rsidRPr="00587E04" w:rsidRDefault="00204650" w:rsidP="00204650">
            <w:pPr>
              <w:bidi w:val="0"/>
              <w:spacing w:after="0"/>
              <w:jc w:val="center"/>
              <w:rPr>
                <w:rFonts w:asciiTheme="majorBidi" w:eastAsia="Times New Roman" w:hAnsiTheme="majorBidi" w:cstheme="majorBidi"/>
                <w:sz w:val="24"/>
                <w:szCs w:val="24"/>
                <w:lang w:val="en-GB"/>
              </w:rPr>
            </w:pP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8CADB2" w14:textId="77777777" w:rsidR="00204650" w:rsidRPr="00587E04" w:rsidRDefault="00204650" w:rsidP="00204650">
            <w:pPr>
              <w:bidi w:val="0"/>
              <w:spacing w:after="0"/>
              <w:rPr>
                <w:rFonts w:asciiTheme="majorBidi" w:eastAsia="Times New Roman" w:hAnsiTheme="majorBidi" w:cstheme="majorBidi"/>
                <w:sz w:val="24"/>
                <w:szCs w:val="24"/>
                <w:lang w:val="en-GB"/>
              </w:rPr>
            </w:pPr>
          </w:p>
        </w:tc>
      </w:tr>
      <w:tr w:rsidR="00141918" w:rsidRPr="00587E04" w14:paraId="2292FC07" w14:textId="77777777" w:rsidTr="00802967">
        <w:trPr>
          <w:trHeight w:val="300"/>
          <w:jc w:val="center"/>
        </w:trPr>
        <w:tc>
          <w:tcPr>
            <w:tcW w:w="67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527D47" w14:textId="779A0E45" w:rsidR="00141918" w:rsidRPr="00587E04" w:rsidRDefault="00141918" w:rsidP="00FB72DD">
            <w:pPr>
              <w:bidi w:val="0"/>
              <w:spacing w:after="0"/>
              <w:jc w:val="center"/>
              <w:rPr>
                <w:rFonts w:asciiTheme="majorBidi" w:eastAsia="Times New Roman" w:hAnsiTheme="majorBidi" w:cstheme="majorBidi"/>
                <w:sz w:val="24"/>
                <w:szCs w:val="24"/>
                <w:lang w:val="en-GB"/>
              </w:rPr>
            </w:pPr>
            <w:r w:rsidRPr="00141918">
              <w:rPr>
                <w:rFonts w:asciiTheme="majorBidi" w:eastAsia="Times New Roman" w:hAnsiTheme="majorBidi" w:cstheme="majorBidi"/>
                <w:lang w:val="en-GB"/>
              </w:rPr>
              <w:t>06</w:t>
            </w:r>
            <w:r w:rsidR="00FB72DD">
              <w:rPr>
                <w:rFonts w:asciiTheme="majorBidi" w:eastAsia="Times New Roman" w:hAnsiTheme="majorBidi" w:cstheme="majorBidi" w:hint="cs"/>
                <w:rtl/>
                <w:lang w:val="en-GB"/>
              </w:rPr>
              <w:t>0</w:t>
            </w:r>
            <w:r w:rsidRPr="00141918">
              <w:rPr>
                <w:rFonts w:asciiTheme="majorBidi" w:eastAsia="Times New Roman" w:hAnsiTheme="majorBidi" w:cstheme="majorBidi"/>
                <w:lang w:val="en-GB"/>
              </w:rPr>
              <w:t>5743</w:t>
            </w:r>
          </w:p>
        </w:tc>
        <w:tc>
          <w:tcPr>
            <w:tcW w:w="1729"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19CF76B" w14:textId="6076585F" w:rsidR="00141918" w:rsidRPr="00141918" w:rsidRDefault="00141918" w:rsidP="00141918">
            <w:pPr>
              <w:bidi w:val="0"/>
              <w:spacing w:after="0"/>
              <w:rPr>
                <w:rFonts w:asciiTheme="majorBidi" w:eastAsia="Times New Roman" w:hAnsiTheme="majorBidi" w:cstheme="majorBidi"/>
                <w:sz w:val="24"/>
                <w:szCs w:val="24"/>
                <w:lang w:val="en-GB"/>
              </w:rPr>
            </w:pPr>
            <w:r w:rsidRPr="00141918">
              <w:rPr>
                <w:rFonts w:asciiTheme="majorBidi" w:hAnsiTheme="majorBidi" w:cstheme="majorBidi"/>
                <w:szCs w:val="20"/>
              </w:rPr>
              <w:t>Economics of Environmental Management</w:t>
            </w:r>
          </w:p>
        </w:tc>
        <w:tc>
          <w:tcPr>
            <w:tcW w:w="721"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DCC898E" w14:textId="6FFE6DA7" w:rsidR="00141918" w:rsidRPr="00587E04" w:rsidRDefault="00141918" w:rsidP="00141918">
            <w:pPr>
              <w:bidi w:val="0"/>
              <w:spacing w:after="0"/>
              <w:jc w:val="center"/>
              <w:rPr>
                <w:rFonts w:asciiTheme="majorBidi" w:eastAsia="Times New Roman" w:hAnsiTheme="majorBidi" w:cstheme="majorBidi"/>
                <w:sz w:val="24"/>
                <w:szCs w:val="24"/>
                <w:lang w:val="en-GB"/>
              </w:rPr>
            </w:pPr>
            <w:r w:rsidRPr="001B743A">
              <w:t>3</w:t>
            </w:r>
          </w:p>
        </w:tc>
        <w:tc>
          <w:tcPr>
            <w:tcW w:w="495"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C5E394" w14:textId="0EC1862C" w:rsidR="00141918" w:rsidRPr="00587E04" w:rsidRDefault="00141918" w:rsidP="00141918">
            <w:pPr>
              <w:bidi w:val="0"/>
              <w:spacing w:after="0"/>
              <w:jc w:val="center"/>
              <w:rPr>
                <w:rFonts w:asciiTheme="majorBidi" w:eastAsia="Times New Roman" w:hAnsiTheme="majorBidi" w:cstheme="majorBidi"/>
                <w:sz w:val="24"/>
                <w:szCs w:val="24"/>
                <w:lang w:val="en-GB"/>
              </w:rPr>
            </w:pPr>
            <w:r w:rsidRPr="001B743A">
              <w:t>-</w:t>
            </w:r>
          </w:p>
        </w:tc>
        <w:tc>
          <w:tcPr>
            <w:tcW w:w="736"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B87A2F" w14:textId="31450C0B" w:rsidR="00141918" w:rsidRPr="00587E04" w:rsidRDefault="00141918" w:rsidP="00141918">
            <w:pPr>
              <w:bidi w:val="0"/>
              <w:spacing w:after="0"/>
              <w:jc w:val="center"/>
              <w:rPr>
                <w:rFonts w:asciiTheme="majorBidi" w:eastAsia="Times New Roman" w:hAnsiTheme="majorBidi" w:cstheme="majorBidi"/>
                <w:sz w:val="24"/>
                <w:szCs w:val="24"/>
                <w:lang w:val="en-GB"/>
              </w:rPr>
            </w:pPr>
            <w:r w:rsidRPr="001B743A">
              <w:t>3</w:t>
            </w:r>
          </w:p>
        </w:tc>
        <w:tc>
          <w:tcPr>
            <w:tcW w:w="647" w:type="pct"/>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434399C" w14:textId="40EBD577" w:rsidR="00141918" w:rsidRPr="00587E04" w:rsidRDefault="00141918" w:rsidP="00141918">
            <w:pPr>
              <w:bidi w:val="0"/>
              <w:spacing w:after="0"/>
              <w:rPr>
                <w:rFonts w:asciiTheme="majorBidi" w:eastAsia="Times New Roman" w:hAnsiTheme="majorBidi" w:cstheme="majorBidi"/>
                <w:sz w:val="24"/>
                <w:szCs w:val="24"/>
                <w:lang w:val="en-GB"/>
              </w:rPr>
            </w:pPr>
            <w:r w:rsidRPr="001B743A">
              <w:t>-</w:t>
            </w:r>
          </w:p>
        </w:tc>
      </w:tr>
    </w:tbl>
    <w:p w14:paraId="26F7AF09" w14:textId="77777777" w:rsidR="00F55F89" w:rsidRPr="00587E04" w:rsidRDefault="00F55F89" w:rsidP="00F55F89">
      <w:pPr>
        <w:bidi w:val="0"/>
        <w:spacing w:after="0"/>
        <w:rPr>
          <w:rFonts w:asciiTheme="majorBidi" w:hAnsiTheme="majorBidi" w:cstheme="majorBidi"/>
          <w:sz w:val="24"/>
          <w:szCs w:val="24"/>
        </w:rPr>
      </w:pPr>
      <w:r w:rsidRPr="00587E04">
        <w:rPr>
          <w:rFonts w:asciiTheme="majorBidi" w:eastAsia="Times New Roman" w:hAnsiTheme="majorBidi" w:cstheme="majorBidi"/>
          <w:sz w:val="24"/>
          <w:szCs w:val="24"/>
          <w:lang w:val="en-GB"/>
        </w:rPr>
        <w:t xml:space="preserve"> </w:t>
      </w:r>
    </w:p>
    <w:p w14:paraId="6C504BAE" w14:textId="6C26137C" w:rsidR="006A1C4D" w:rsidRPr="00277578" w:rsidRDefault="00F55F89" w:rsidP="00D36A31">
      <w:pPr>
        <w:pStyle w:val="ListParagraph"/>
        <w:numPr>
          <w:ilvl w:val="0"/>
          <w:numId w:val="8"/>
        </w:numPr>
        <w:bidi w:val="0"/>
        <w:spacing w:after="0" w:line="240" w:lineRule="auto"/>
        <w:rPr>
          <w:rFonts w:asciiTheme="majorBidi" w:hAnsiTheme="majorBidi" w:cstheme="majorBidi"/>
          <w:b/>
          <w:bCs/>
          <w:sz w:val="24"/>
          <w:szCs w:val="24"/>
        </w:rPr>
      </w:pPr>
      <w:r w:rsidRPr="00277578">
        <w:rPr>
          <w:rFonts w:asciiTheme="majorBidi" w:eastAsia="Times New Roman" w:hAnsiTheme="majorBidi" w:cstheme="majorBidi"/>
          <w:b/>
          <w:bCs/>
          <w:sz w:val="24"/>
          <w:szCs w:val="24"/>
        </w:rPr>
        <w:t>Thesis</w:t>
      </w:r>
      <w:r w:rsidRPr="00277578">
        <w:rPr>
          <w:rFonts w:asciiTheme="majorBidi" w:eastAsia="Times New Roman" w:hAnsiTheme="majorBidi" w:cstheme="majorBidi"/>
          <w:b/>
          <w:bCs/>
          <w:sz w:val="24"/>
          <w:szCs w:val="24"/>
          <w:lang w:val="en-GB"/>
        </w:rPr>
        <w:t xml:space="preserve">:  ( </w:t>
      </w:r>
      <w:r w:rsidR="00E41D17" w:rsidRPr="00277578">
        <w:rPr>
          <w:rFonts w:asciiTheme="majorBidi" w:eastAsia="Times New Roman" w:hAnsiTheme="majorBidi" w:cstheme="majorBidi"/>
          <w:b/>
          <w:bCs/>
          <w:sz w:val="24"/>
          <w:szCs w:val="24"/>
          <w:lang w:val="en-GB"/>
        </w:rPr>
        <w:t>9</w:t>
      </w:r>
      <w:r w:rsidRPr="00277578">
        <w:rPr>
          <w:rFonts w:asciiTheme="majorBidi" w:eastAsia="Times New Roman" w:hAnsiTheme="majorBidi" w:cstheme="majorBidi"/>
          <w:b/>
          <w:bCs/>
          <w:sz w:val="24"/>
          <w:szCs w:val="24"/>
          <w:lang w:val="en-GB"/>
        </w:rPr>
        <w:t xml:space="preserve">  ) Credit hours (  </w:t>
      </w:r>
      <w:r w:rsidR="00E41D17" w:rsidRPr="00277578">
        <w:rPr>
          <w:rFonts w:asciiTheme="majorBidi" w:eastAsia="Times New Roman" w:hAnsiTheme="majorBidi" w:cstheme="majorBidi"/>
          <w:b/>
          <w:bCs/>
          <w:sz w:val="24"/>
          <w:szCs w:val="24"/>
          <w:lang w:val="en-GB"/>
        </w:rPr>
        <w:t>0604797</w:t>
      </w:r>
      <w:r w:rsidRPr="00277578">
        <w:rPr>
          <w:rFonts w:asciiTheme="majorBidi" w:eastAsia="Times New Roman" w:hAnsiTheme="majorBidi" w:cstheme="majorBidi"/>
          <w:b/>
          <w:bCs/>
          <w:sz w:val="24"/>
          <w:szCs w:val="24"/>
          <w:lang w:val="en-GB"/>
        </w:rPr>
        <w:t xml:space="preserve"> </w:t>
      </w:r>
      <w:r w:rsidR="00277578">
        <w:rPr>
          <w:rFonts w:asciiTheme="majorBidi" w:eastAsia="Times New Roman" w:hAnsiTheme="majorBidi" w:cstheme="majorBidi"/>
          <w:b/>
          <w:bCs/>
          <w:sz w:val="24"/>
          <w:szCs w:val="24"/>
          <w:lang w:val="en-GB"/>
        </w:rPr>
        <w:t>)</w:t>
      </w:r>
      <w:r w:rsidRPr="00277578">
        <w:rPr>
          <w:rFonts w:asciiTheme="majorBidi" w:eastAsia="Times New Roman" w:hAnsiTheme="majorBidi" w:cstheme="majorBidi"/>
          <w:b/>
          <w:bCs/>
          <w:sz w:val="24"/>
          <w:szCs w:val="24"/>
          <w:lang w:val="en-GB"/>
        </w:rPr>
        <w:t xml:space="preserve"> </w:t>
      </w:r>
    </w:p>
    <w:p w14:paraId="6B3C8114" w14:textId="49D6D59F" w:rsidR="00BA6575" w:rsidRPr="00CB5F92" w:rsidRDefault="00BA6575" w:rsidP="00204248">
      <w:pPr>
        <w:bidi w:val="0"/>
        <w:spacing w:after="0" w:line="276" w:lineRule="auto"/>
        <w:ind w:left="360"/>
        <w:rPr>
          <w:rFonts w:asciiTheme="majorBidi" w:hAnsiTheme="majorBidi" w:cstheme="majorBidi"/>
          <w:sz w:val="24"/>
          <w:szCs w:val="24"/>
        </w:rPr>
      </w:pPr>
      <w:r>
        <w:rPr>
          <w:rFonts w:asciiTheme="majorBidi" w:hAnsiTheme="majorBidi" w:cstheme="majorBidi"/>
          <w:sz w:val="24"/>
          <w:szCs w:val="24"/>
        </w:rPr>
        <w:lastRenderedPageBreak/>
        <w:t xml:space="preserve">* </w:t>
      </w:r>
      <w:proofErr w:type="gramStart"/>
      <w:r>
        <w:rPr>
          <w:rFonts w:asciiTheme="majorBidi" w:hAnsiTheme="majorBidi" w:cstheme="majorBidi"/>
          <w:sz w:val="24"/>
          <w:szCs w:val="24"/>
        </w:rPr>
        <w:t>Notes:</w:t>
      </w:r>
      <w:r w:rsidR="00204248">
        <w:rPr>
          <w:rFonts w:asciiTheme="majorBidi" w:hAnsiTheme="majorBidi" w:cstheme="majorBidi"/>
          <w:sz w:val="24"/>
          <w:szCs w:val="24"/>
        </w:rPr>
        <w:t>..</w:t>
      </w:r>
      <w:proofErr w:type="gramEnd"/>
    </w:p>
    <w:p w14:paraId="1023745C" w14:textId="33F022BF" w:rsidR="006A1C4D" w:rsidRPr="008D5C01" w:rsidRDefault="2AC6138C" w:rsidP="008D5C01">
      <w:pPr>
        <w:bidi w:val="0"/>
        <w:spacing w:after="0"/>
        <w:rPr>
          <w:rFonts w:asciiTheme="majorBidi" w:hAnsiTheme="majorBidi" w:cstheme="majorBidi"/>
          <w:sz w:val="24"/>
          <w:szCs w:val="24"/>
        </w:rPr>
      </w:pPr>
      <w:r w:rsidRPr="008D5C01">
        <w:rPr>
          <w:rFonts w:asciiTheme="majorBidi" w:eastAsia="Arial" w:hAnsiTheme="majorBidi" w:cstheme="majorBidi"/>
          <w:b/>
          <w:bCs/>
          <w:sz w:val="24"/>
          <w:szCs w:val="24"/>
        </w:rPr>
        <w:t>Course Description</w:t>
      </w:r>
    </w:p>
    <w:tbl>
      <w:tblPr>
        <w:tblW w:w="50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236"/>
        <w:gridCol w:w="1458"/>
        <w:gridCol w:w="4644"/>
        <w:gridCol w:w="29"/>
        <w:gridCol w:w="75"/>
        <w:gridCol w:w="92"/>
        <w:gridCol w:w="181"/>
        <w:gridCol w:w="1907"/>
      </w:tblGrid>
      <w:tr w:rsidR="00F47EF5" w:rsidRPr="00210DF7" w14:paraId="2401B32F" w14:textId="77777777" w:rsidTr="00582027">
        <w:trPr>
          <w:jc w:val="center"/>
        </w:trPr>
        <w:tc>
          <w:tcPr>
            <w:tcW w:w="611" w:type="pct"/>
            <w:vAlign w:val="center"/>
          </w:tcPr>
          <w:p w14:paraId="5F936305" w14:textId="77777777" w:rsidR="00210DF7" w:rsidRPr="00210DF7" w:rsidRDefault="00210DF7" w:rsidP="00210DF7">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0601730</w:t>
            </w:r>
          </w:p>
        </w:tc>
        <w:tc>
          <w:tcPr>
            <w:tcW w:w="3241" w:type="pct"/>
            <w:gridSpan w:val="4"/>
            <w:vAlign w:val="center"/>
          </w:tcPr>
          <w:p w14:paraId="344AA650" w14:textId="76266430" w:rsidR="00210DF7" w:rsidRPr="00210DF7" w:rsidRDefault="00210DF7" w:rsidP="006F2C1A">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Experimental Design and Data Analysis</w:t>
            </w:r>
          </w:p>
        </w:tc>
        <w:tc>
          <w:tcPr>
            <w:tcW w:w="1148" w:type="pct"/>
            <w:gridSpan w:val="4"/>
            <w:vAlign w:val="center"/>
          </w:tcPr>
          <w:p w14:paraId="2EDB0954" w14:textId="77777777" w:rsidR="00210DF7" w:rsidRPr="00210DF7" w:rsidRDefault="00210DF7" w:rsidP="00210DF7">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210DF7" w:rsidRPr="00210DF7" w14:paraId="75FB217E" w14:textId="77777777" w:rsidTr="00AF5F4E">
        <w:trPr>
          <w:jc w:val="center"/>
        </w:trPr>
        <w:tc>
          <w:tcPr>
            <w:tcW w:w="5000" w:type="pct"/>
            <w:gridSpan w:val="9"/>
            <w:vAlign w:val="center"/>
          </w:tcPr>
          <w:p w14:paraId="7043D97A" w14:textId="77777777" w:rsidR="00210DF7" w:rsidRPr="00210DF7" w:rsidRDefault="00210DF7" w:rsidP="00210DF7">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210DF7" w:rsidRPr="00210DF7" w14:paraId="1810DC4E" w14:textId="77777777" w:rsidTr="00AF5F4E">
        <w:trPr>
          <w:jc w:val="center"/>
        </w:trPr>
        <w:tc>
          <w:tcPr>
            <w:tcW w:w="5000" w:type="pct"/>
            <w:gridSpan w:val="9"/>
            <w:vAlign w:val="center"/>
          </w:tcPr>
          <w:p w14:paraId="3E40C87F" w14:textId="26ED1A88" w:rsidR="00210DF7" w:rsidRPr="00210DF7" w:rsidRDefault="00204248" w:rsidP="00210DF7">
            <w:pPr>
              <w:shd w:val="clear" w:color="auto" w:fill="FFFFFF"/>
              <w:bidi w:val="0"/>
              <w:spacing w:before="40" w:after="20" w:line="240" w:lineRule="auto"/>
              <w:rPr>
                <w:rFonts w:asciiTheme="majorBidi" w:eastAsia="Times New Roman" w:hAnsiTheme="majorBidi" w:cstheme="majorBidi"/>
                <w:color w:val="343536"/>
                <w:sz w:val="24"/>
                <w:szCs w:val="24"/>
                <w:lang w:val="en-GB" w:eastAsia="en-GB"/>
              </w:rPr>
            </w:pPr>
            <w:r>
              <w:rPr>
                <w:rFonts w:asciiTheme="majorBidi" w:eastAsia="Times New Roman" w:hAnsiTheme="majorBidi" w:cstheme="majorBidi"/>
                <w:b/>
                <w:bCs/>
                <w:color w:val="343536"/>
                <w:sz w:val="24"/>
                <w:szCs w:val="24"/>
                <w:shd w:val="clear" w:color="auto" w:fill="FFFFFF"/>
                <w:lang w:val="en-GB"/>
              </w:rPr>
              <w:t xml:space="preserve">Course </w:t>
            </w:r>
            <w:proofErr w:type="gramStart"/>
            <w:r>
              <w:rPr>
                <w:rFonts w:asciiTheme="majorBidi" w:eastAsia="Times New Roman" w:hAnsiTheme="majorBidi" w:cstheme="majorBidi"/>
                <w:b/>
                <w:bCs/>
                <w:color w:val="343536"/>
                <w:sz w:val="24"/>
                <w:szCs w:val="24"/>
                <w:shd w:val="clear" w:color="auto" w:fill="FFFFFF"/>
                <w:lang w:val="en-GB"/>
              </w:rPr>
              <w:t>Description</w:t>
            </w:r>
            <w:r w:rsidR="00AF5F4E">
              <w:rPr>
                <w:rFonts w:asciiTheme="majorBidi" w:eastAsia="Times New Roman" w:hAnsiTheme="majorBidi" w:cstheme="majorBidi"/>
                <w:b/>
                <w:bCs/>
                <w:color w:val="343536"/>
                <w:sz w:val="24"/>
                <w:szCs w:val="24"/>
                <w:shd w:val="clear" w:color="auto" w:fill="FFFFFF"/>
                <w:lang w:val="en-GB"/>
              </w:rPr>
              <w:t xml:space="preserve"> </w:t>
            </w:r>
            <w:r w:rsidR="00210DF7" w:rsidRPr="00210DF7">
              <w:rPr>
                <w:rFonts w:asciiTheme="majorBidi" w:eastAsia="Times New Roman" w:hAnsiTheme="majorBidi" w:cstheme="majorBidi"/>
                <w:b/>
                <w:bCs/>
                <w:color w:val="343536"/>
                <w:sz w:val="24"/>
                <w:szCs w:val="24"/>
                <w:shd w:val="clear" w:color="auto" w:fill="FFFFFF"/>
                <w:lang w:val="en-GB"/>
              </w:rPr>
              <w:t>:</w:t>
            </w:r>
            <w:proofErr w:type="gramEnd"/>
            <w:r w:rsidR="00210DF7" w:rsidRPr="00210DF7">
              <w:rPr>
                <w:rFonts w:asciiTheme="majorBidi" w:eastAsia="Times New Roman" w:hAnsiTheme="majorBidi" w:cstheme="majorBidi"/>
                <w:color w:val="343536"/>
                <w:sz w:val="24"/>
                <w:szCs w:val="24"/>
                <w:shd w:val="clear" w:color="auto" w:fill="FFFFFF"/>
                <w:lang w:val="en-GB"/>
              </w:rPr>
              <w:t xml:space="preserve"> The students will be given a comprehensive overview of the most common quantitative, computational, and statistical methods that are used to analyse linguistic data. We will cover experimental design, probability, descriptive and inferential statistics, and computational methods for cleaning, visualizing, and analysing data. </w:t>
            </w:r>
            <w:r w:rsidR="00210DF7" w:rsidRPr="00210DF7">
              <w:rPr>
                <w:rFonts w:asciiTheme="majorBidi" w:eastAsia="Times New Roman" w:hAnsiTheme="majorBidi" w:cstheme="majorBidi"/>
                <w:color w:val="343536"/>
                <w:sz w:val="24"/>
                <w:szCs w:val="24"/>
                <w:lang w:val="en-GB" w:eastAsia="en-GB"/>
              </w:rPr>
              <w:t xml:space="preserve"> Using a free, open-source software package for data analysis and visualisation. a core understanding of probability and inferential statistics. Interpret the result of inferential statistics tests and conclude whether research hypotheses have been supported by empirical data. </w:t>
            </w:r>
          </w:p>
          <w:p w14:paraId="5658955D" w14:textId="77777777" w:rsidR="00210DF7" w:rsidRPr="00210DF7" w:rsidRDefault="00210DF7" w:rsidP="00210DF7">
            <w:pPr>
              <w:shd w:val="clear" w:color="auto" w:fill="FFFFFF"/>
              <w:bidi w:val="0"/>
              <w:spacing w:before="40" w:after="20" w:line="240" w:lineRule="auto"/>
              <w:rPr>
                <w:rFonts w:asciiTheme="majorBidi" w:eastAsia="Times New Roman" w:hAnsiTheme="majorBidi" w:cstheme="majorBidi"/>
                <w:color w:val="000000"/>
                <w:sz w:val="24"/>
                <w:szCs w:val="24"/>
              </w:rPr>
            </w:pPr>
            <w:r w:rsidRPr="00210DF7">
              <w:rPr>
                <w:rFonts w:asciiTheme="majorBidi" w:eastAsia="Times New Roman" w:hAnsiTheme="majorBidi" w:cstheme="majorBidi"/>
                <w:b/>
                <w:bCs/>
                <w:color w:val="343536"/>
                <w:sz w:val="24"/>
                <w:szCs w:val="24"/>
                <w:lang w:val="en-GB" w:eastAsia="en-GB"/>
              </w:rPr>
              <w:t>Importance:</w:t>
            </w:r>
            <w:r w:rsidRPr="00210DF7">
              <w:rPr>
                <w:rFonts w:asciiTheme="majorBidi" w:eastAsia="Times New Roman" w:hAnsiTheme="majorBidi" w:cstheme="majorBidi"/>
                <w:color w:val="343536"/>
                <w:sz w:val="24"/>
                <w:szCs w:val="24"/>
                <w:lang w:val="en-GB" w:eastAsia="en-GB"/>
              </w:rPr>
              <w:t xml:space="preserve"> This course will enable </w:t>
            </w:r>
            <w:r w:rsidRPr="00210DF7">
              <w:rPr>
                <w:rFonts w:asciiTheme="majorBidi" w:eastAsia="Times New Roman" w:hAnsiTheme="majorBidi" w:cstheme="majorBidi"/>
                <w:color w:val="000000"/>
                <w:sz w:val="24"/>
                <w:szCs w:val="24"/>
              </w:rPr>
              <w:t>master's students in conducting the statistical analysis necessary for their thesis.</w:t>
            </w:r>
          </w:p>
          <w:p w14:paraId="1F66F9D6" w14:textId="77777777" w:rsidR="00210DF7" w:rsidRPr="00210DF7" w:rsidRDefault="00210DF7" w:rsidP="00210DF7">
            <w:pPr>
              <w:bidi w:val="0"/>
              <w:spacing w:after="0" w:line="240" w:lineRule="auto"/>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No experts will be involved.</w:t>
            </w:r>
          </w:p>
          <w:p w14:paraId="4C8B538B" w14:textId="77777777" w:rsidR="00210DF7" w:rsidRPr="00210DF7" w:rsidRDefault="00210DF7" w:rsidP="00210DF7">
            <w:pPr>
              <w:shd w:val="clear" w:color="auto" w:fill="FFFFFF"/>
              <w:bidi w:val="0"/>
              <w:spacing w:before="40" w:after="20" w:line="240" w:lineRule="auto"/>
              <w:rPr>
                <w:rFonts w:asciiTheme="majorBidi" w:eastAsia="Times New Roman" w:hAnsiTheme="majorBidi" w:cstheme="majorBidi"/>
                <w:color w:val="343536"/>
                <w:sz w:val="24"/>
                <w:szCs w:val="24"/>
                <w:lang w:eastAsia="en-GB"/>
              </w:rPr>
            </w:pPr>
            <w:r w:rsidRPr="00210DF7">
              <w:rPr>
                <w:rFonts w:asciiTheme="majorBidi" w:eastAsia="Times New Roman" w:hAnsiTheme="majorBidi" w:cstheme="majorBidi"/>
                <w:b/>
                <w:bCs/>
                <w:color w:val="000000"/>
                <w:sz w:val="24"/>
                <w:szCs w:val="24"/>
                <w:lang w:val="en-GB"/>
              </w:rPr>
              <w:t>Active learning mechanism</w:t>
            </w:r>
            <w:r w:rsidRPr="00210DF7">
              <w:rPr>
                <w:rFonts w:asciiTheme="majorBidi" w:eastAsia="Times New Roman" w:hAnsiTheme="majorBidi" w:cstheme="majorBidi"/>
                <w:b/>
                <w:bCs/>
                <w:color w:val="000000"/>
                <w:sz w:val="24"/>
                <w:szCs w:val="24"/>
                <w:rtl/>
                <w:lang w:val="en-GB"/>
              </w:rPr>
              <w:t>:</w:t>
            </w:r>
            <w:r w:rsidRPr="00210DF7">
              <w:rPr>
                <w:rFonts w:asciiTheme="majorBidi" w:eastAsia="Times New Roman" w:hAnsiTheme="majorBidi" w:cstheme="majorBidi"/>
                <w:b/>
                <w:bCs/>
                <w:color w:val="000000"/>
                <w:sz w:val="24"/>
                <w:szCs w:val="24"/>
                <w:lang w:val="en-GB"/>
              </w:rPr>
              <w:t xml:space="preserve"> </w:t>
            </w:r>
            <w:r w:rsidRPr="00210DF7">
              <w:rPr>
                <w:rFonts w:asciiTheme="majorBidi" w:eastAsia="Times New Roman" w:hAnsiTheme="majorBidi" w:cstheme="majorBidi"/>
                <w:color w:val="000000"/>
                <w:sz w:val="24"/>
                <w:szCs w:val="24"/>
                <w:lang w:val="en-GB"/>
              </w:rPr>
              <w:t>This course uses the active learning mechanism where students will work on an applied project or case study.</w:t>
            </w:r>
          </w:p>
        </w:tc>
      </w:tr>
      <w:tr w:rsidR="00AF5F4E" w:rsidRPr="00210DF7" w14:paraId="63BAA64F" w14:textId="77777777" w:rsidTr="00582027">
        <w:trPr>
          <w:trHeight w:val="460"/>
          <w:jc w:val="center"/>
        </w:trPr>
        <w:tc>
          <w:tcPr>
            <w:tcW w:w="611" w:type="pct"/>
            <w:vAlign w:val="center"/>
          </w:tcPr>
          <w:p w14:paraId="58851CAB" w14:textId="2EFE4D97" w:rsidR="00AF5F4E" w:rsidRPr="00603434" w:rsidRDefault="00204248" w:rsidP="00603434">
            <w:pPr>
              <w:bidi w:val="0"/>
              <w:spacing w:after="0" w:line="240" w:lineRule="auto"/>
              <w:jc w:val="both"/>
              <w:rPr>
                <w:rFonts w:asciiTheme="majorBidi" w:eastAsia="Times New Roman" w:hAnsiTheme="majorBidi" w:cstheme="majorBidi"/>
                <w:b/>
                <w:bCs/>
                <w:sz w:val="24"/>
                <w:szCs w:val="24"/>
                <w:lang w:val="en-GB"/>
              </w:rPr>
            </w:pPr>
            <w:r>
              <w:rPr>
                <w:rFonts w:asciiTheme="majorBidi" w:eastAsia="Times New Roman" w:hAnsiTheme="majorBidi" w:cstheme="majorBidi"/>
                <w:b/>
                <w:bCs/>
                <w:sz w:val="24"/>
                <w:szCs w:val="24"/>
              </w:rPr>
              <w:t>0603701</w:t>
            </w:r>
          </w:p>
        </w:tc>
        <w:tc>
          <w:tcPr>
            <w:tcW w:w="3279" w:type="pct"/>
            <w:gridSpan w:val="5"/>
            <w:vAlign w:val="center"/>
          </w:tcPr>
          <w:p w14:paraId="05A9B699" w14:textId="6F0F78C0" w:rsidR="00AF5F4E" w:rsidRPr="00AF5F4E" w:rsidRDefault="00AF5F4E" w:rsidP="00AF5F4E">
            <w:pPr>
              <w:bidi w:val="0"/>
              <w:spacing w:after="0" w:line="240" w:lineRule="auto"/>
              <w:jc w:val="both"/>
              <w:rPr>
                <w:rFonts w:asciiTheme="majorBidi" w:eastAsia="Times New Roman" w:hAnsiTheme="majorBidi" w:cstheme="majorBidi"/>
                <w:sz w:val="24"/>
                <w:szCs w:val="24"/>
                <w:lang w:val="en-GB"/>
              </w:rPr>
            </w:pPr>
            <w:r w:rsidRPr="00AF5F4E">
              <w:rPr>
                <w:rFonts w:asciiTheme="majorBidi" w:hAnsiTheme="majorBidi" w:cstheme="majorBidi"/>
                <w:b/>
                <w:bCs/>
                <w:szCs w:val="20"/>
              </w:rPr>
              <w:t>Research Methodology and Scientific Writing</w:t>
            </w:r>
          </w:p>
        </w:tc>
        <w:tc>
          <w:tcPr>
            <w:tcW w:w="1110" w:type="pct"/>
            <w:gridSpan w:val="3"/>
            <w:vAlign w:val="center"/>
          </w:tcPr>
          <w:p w14:paraId="39A756D3" w14:textId="3F984F91" w:rsidR="00AF5F4E" w:rsidRPr="00210DF7" w:rsidRDefault="00AF5F4E" w:rsidP="00AF5F4E">
            <w:pPr>
              <w:bidi w:val="0"/>
              <w:spacing w:after="0" w:line="240" w:lineRule="auto"/>
              <w:jc w:val="both"/>
              <w:rPr>
                <w:rFonts w:asciiTheme="majorBidi" w:eastAsia="Times New Roman" w:hAnsiTheme="majorBidi" w:cstheme="majorBidi"/>
                <w:sz w:val="24"/>
                <w:szCs w:val="24"/>
                <w:lang w:val="en-GB"/>
              </w:rPr>
            </w:pPr>
            <w:r w:rsidRPr="00AF5F4E">
              <w:rPr>
                <w:rFonts w:asciiTheme="majorBidi" w:hAnsiTheme="majorBidi" w:cstheme="majorBidi"/>
                <w:b/>
                <w:bCs/>
                <w:szCs w:val="20"/>
              </w:rPr>
              <w:t>Credit hours: 3</w:t>
            </w:r>
          </w:p>
        </w:tc>
      </w:tr>
      <w:tr w:rsidR="00AF5F4E" w:rsidRPr="00210DF7" w14:paraId="7B411367" w14:textId="77777777" w:rsidTr="00AF5F4E">
        <w:trPr>
          <w:trHeight w:val="460"/>
          <w:jc w:val="center"/>
        </w:trPr>
        <w:tc>
          <w:tcPr>
            <w:tcW w:w="5000" w:type="pct"/>
            <w:gridSpan w:val="9"/>
            <w:vAlign w:val="center"/>
          </w:tcPr>
          <w:p w14:paraId="365F25FC" w14:textId="4FE2124F" w:rsidR="00AF5F4E" w:rsidRDefault="00AF5F4E" w:rsidP="00204248">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Prerequisite: -</w:t>
            </w:r>
            <w:r w:rsidR="00204248">
              <w:rPr>
                <w:rFonts w:asciiTheme="majorBidi" w:eastAsia="Times New Roman" w:hAnsiTheme="majorBidi" w:cstheme="majorBidi"/>
                <w:b/>
                <w:bCs/>
                <w:sz w:val="24"/>
                <w:szCs w:val="24"/>
                <w:lang w:val="en-GB"/>
              </w:rPr>
              <w:t xml:space="preserve"> </w:t>
            </w:r>
          </w:p>
        </w:tc>
      </w:tr>
      <w:tr w:rsidR="00AF5F4E" w:rsidRPr="00210DF7" w14:paraId="2AD2A65B" w14:textId="77777777" w:rsidTr="00AF5F4E">
        <w:trPr>
          <w:trHeight w:val="460"/>
          <w:jc w:val="center"/>
        </w:trPr>
        <w:tc>
          <w:tcPr>
            <w:tcW w:w="5000" w:type="pct"/>
            <w:gridSpan w:val="9"/>
            <w:vAlign w:val="center"/>
          </w:tcPr>
          <w:p w14:paraId="71195052" w14:textId="5EA15C0C" w:rsidR="00AF5F4E" w:rsidRDefault="00AF5F4E" w:rsidP="00603434">
            <w:pPr>
              <w:bidi w:val="0"/>
              <w:spacing w:after="0" w:line="240" w:lineRule="auto"/>
              <w:jc w:val="both"/>
              <w:rPr>
                <w:rFonts w:asciiTheme="majorBidi" w:eastAsia="Times New Roman" w:hAnsiTheme="majorBidi" w:cstheme="majorBidi"/>
                <w:color w:val="333333"/>
                <w:sz w:val="24"/>
                <w:szCs w:val="24"/>
                <w:shd w:val="clear" w:color="auto" w:fill="FFFFFF"/>
                <w:lang w:val="en-GB"/>
              </w:rPr>
            </w:pPr>
            <w:r w:rsidRPr="00AF5F4E">
              <w:rPr>
                <w:rFonts w:asciiTheme="majorBidi" w:eastAsia="Times New Roman" w:hAnsiTheme="majorBidi" w:cstheme="majorBidi"/>
                <w:b/>
                <w:bCs/>
                <w:color w:val="333333"/>
                <w:sz w:val="24"/>
                <w:szCs w:val="24"/>
                <w:shd w:val="clear" w:color="auto" w:fill="FFFFFF"/>
                <w:lang w:val="en-GB"/>
              </w:rPr>
              <w:t>Course Description</w:t>
            </w:r>
            <w:r w:rsidRPr="00210DF7">
              <w:rPr>
                <w:rFonts w:asciiTheme="majorBidi" w:eastAsia="Times New Roman" w:hAnsiTheme="majorBidi" w:cstheme="majorBidi"/>
                <w:b/>
                <w:bCs/>
                <w:color w:val="333333"/>
                <w:sz w:val="24"/>
                <w:szCs w:val="24"/>
                <w:shd w:val="clear" w:color="auto" w:fill="FFFFFF"/>
                <w:lang w:val="en-GB"/>
              </w:rPr>
              <w:t>:</w:t>
            </w:r>
            <w:r w:rsidR="001909BD">
              <w:t xml:space="preserve"> </w:t>
            </w:r>
            <w:r w:rsidR="001909BD" w:rsidRPr="001909BD">
              <w:rPr>
                <w:rFonts w:asciiTheme="majorBidi" w:eastAsia="Times New Roman" w:hAnsiTheme="majorBidi" w:cstheme="majorBidi"/>
                <w:color w:val="333333"/>
                <w:sz w:val="24"/>
                <w:szCs w:val="24"/>
                <w:shd w:val="clear" w:color="auto" w:fill="FFFFFF"/>
                <w:lang w:val="en-GB"/>
              </w:rPr>
              <w:t>This course is module-based approach on the basics of scientific research; understanding how to identify a research problem; formulate its hypothesis; sampling methods, data collection and statistical interpretation; applying qualitative and quantitative scientific research; knowing different types of research designs including experimental and analytical methods; understanding fundamentals in scientific writing methods and applying scientific research ethics. Active learning will be applied through preparation of a research proposal. The paper is to be on a specialization-related topic to the student. For the paper, the student should utilize reference material to discuss the following: Research Problem; significance of the study; literature review; methodology and References. The topic will be presented to the class as scheduled.</w:t>
            </w:r>
          </w:p>
          <w:p w14:paraId="732B4562" w14:textId="77777777" w:rsidR="00AF5F4E" w:rsidRPr="00210DF7" w:rsidRDefault="00AF5F4E" w:rsidP="00AF5F4E">
            <w:pPr>
              <w:bidi w:val="0"/>
              <w:spacing w:after="0" w:line="240" w:lineRule="auto"/>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No experts will be involved.</w:t>
            </w:r>
          </w:p>
          <w:p w14:paraId="36829D98" w14:textId="77777777" w:rsidR="00AF5F4E" w:rsidRDefault="00AF5F4E" w:rsidP="00AF5F4E">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Active learning mechanism</w:t>
            </w:r>
            <w:r w:rsidRPr="00210DF7">
              <w:rPr>
                <w:rFonts w:asciiTheme="majorBidi" w:eastAsia="Times New Roman" w:hAnsiTheme="majorBidi" w:cstheme="majorBidi"/>
                <w:b/>
                <w:bCs/>
                <w:sz w:val="24"/>
                <w:szCs w:val="24"/>
                <w:rtl/>
                <w:lang w:val="en-GB"/>
              </w:rPr>
              <w:t>:</w:t>
            </w:r>
            <w:r w:rsidRPr="00210DF7">
              <w:rPr>
                <w:rFonts w:asciiTheme="majorBidi" w:eastAsia="Times New Roman" w:hAnsiTheme="majorBidi" w:cstheme="majorBidi"/>
                <w:b/>
                <w:bCs/>
                <w:sz w:val="24"/>
                <w:szCs w:val="24"/>
                <w:lang w:val="en-GB"/>
              </w:rPr>
              <w:t xml:space="preserve"> </w:t>
            </w:r>
            <w:r w:rsidRPr="00210DF7">
              <w:rPr>
                <w:rFonts w:asciiTheme="majorBidi" w:eastAsia="Times New Roman" w:hAnsiTheme="majorBidi" w:cstheme="majorBidi"/>
                <w:sz w:val="24"/>
                <w:szCs w:val="24"/>
                <w:lang w:val="en-GB"/>
              </w:rPr>
              <w:t>This course does not use the active learning mechanism.</w:t>
            </w:r>
          </w:p>
          <w:p w14:paraId="0A9254FA" w14:textId="48606EAC" w:rsidR="00603434" w:rsidRDefault="00603434" w:rsidP="00603434">
            <w:pPr>
              <w:bidi w:val="0"/>
              <w:spacing w:after="0" w:line="240" w:lineRule="auto"/>
              <w:jc w:val="both"/>
              <w:rPr>
                <w:rFonts w:asciiTheme="majorBidi" w:eastAsia="Times New Roman" w:hAnsiTheme="majorBidi" w:cstheme="majorBidi"/>
                <w:sz w:val="24"/>
                <w:szCs w:val="24"/>
                <w:lang w:val="en-GB"/>
              </w:rPr>
            </w:pPr>
          </w:p>
        </w:tc>
      </w:tr>
      <w:tr w:rsidR="00D27A4A" w:rsidRPr="00210DF7" w14:paraId="32B937ED" w14:textId="77777777" w:rsidTr="00582027">
        <w:trPr>
          <w:jc w:val="center"/>
        </w:trPr>
        <w:tc>
          <w:tcPr>
            <w:tcW w:w="611" w:type="pct"/>
            <w:vAlign w:val="center"/>
          </w:tcPr>
          <w:p w14:paraId="795193AF" w14:textId="74990348" w:rsidR="00D27A4A" w:rsidRPr="00D27A4A" w:rsidRDefault="00D27A4A" w:rsidP="00D27A4A">
            <w:pPr>
              <w:bidi w:val="0"/>
              <w:spacing w:after="0" w:line="240" w:lineRule="auto"/>
              <w:rPr>
                <w:rFonts w:asciiTheme="majorBidi" w:eastAsia="Times New Roman" w:hAnsiTheme="majorBidi" w:cstheme="majorBidi"/>
                <w:b/>
                <w:bCs/>
                <w:sz w:val="24"/>
                <w:lang w:val="en-GB"/>
              </w:rPr>
            </w:pPr>
            <w:r w:rsidRPr="00D27A4A">
              <w:rPr>
                <w:rFonts w:asciiTheme="majorBidi" w:hAnsiTheme="majorBidi" w:cstheme="majorBidi"/>
                <w:b/>
                <w:bCs/>
                <w:sz w:val="24"/>
              </w:rPr>
              <w:t>0624730</w:t>
            </w:r>
          </w:p>
        </w:tc>
        <w:tc>
          <w:tcPr>
            <w:tcW w:w="3418" w:type="pct"/>
            <w:gridSpan w:val="7"/>
            <w:vAlign w:val="center"/>
          </w:tcPr>
          <w:p w14:paraId="499B96BC" w14:textId="2D1FD8D1" w:rsidR="00D27A4A" w:rsidRPr="00D27A4A" w:rsidRDefault="00D27A4A" w:rsidP="00D27A4A">
            <w:pPr>
              <w:bidi w:val="0"/>
              <w:spacing w:after="0" w:line="240" w:lineRule="auto"/>
              <w:rPr>
                <w:rFonts w:asciiTheme="majorBidi" w:eastAsia="Times New Roman" w:hAnsiTheme="majorBidi" w:cstheme="majorBidi"/>
                <w:b/>
                <w:bCs/>
                <w:sz w:val="24"/>
                <w:lang w:val="en-GB"/>
              </w:rPr>
            </w:pPr>
            <w:r w:rsidRPr="00D27A4A">
              <w:rPr>
                <w:rFonts w:asciiTheme="majorBidi" w:hAnsiTheme="majorBidi" w:cstheme="majorBidi"/>
                <w:b/>
                <w:bCs/>
                <w:sz w:val="24"/>
              </w:rPr>
              <w:t>Sustainable Land Management</w:t>
            </w:r>
          </w:p>
        </w:tc>
        <w:tc>
          <w:tcPr>
            <w:tcW w:w="971" w:type="pct"/>
            <w:vAlign w:val="center"/>
          </w:tcPr>
          <w:p w14:paraId="3D7E5615" w14:textId="39CDA6EA" w:rsidR="00D27A4A" w:rsidRPr="00210DF7" w:rsidRDefault="00D27A4A" w:rsidP="00D27A4A">
            <w:pPr>
              <w:bidi w:val="0"/>
              <w:spacing w:after="0" w:line="240" w:lineRule="auto"/>
              <w:rPr>
                <w:rFonts w:asciiTheme="majorBidi" w:eastAsia="Times New Roman" w:hAnsiTheme="majorBidi" w:cstheme="majorBidi"/>
                <w:b/>
                <w:bCs/>
                <w:sz w:val="24"/>
                <w:lang w:val="en-GB"/>
              </w:rPr>
            </w:pPr>
            <w:r w:rsidRPr="00D27A4A">
              <w:rPr>
                <w:rFonts w:asciiTheme="majorBidi" w:hAnsiTheme="majorBidi" w:cstheme="majorBidi"/>
                <w:b/>
                <w:bCs/>
                <w:sz w:val="24"/>
              </w:rPr>
              <w:t>Credit hours: 3</w:t>
            </w:r>
          </w:p>
        </w:tc>
      </w:tr>
      <w:tr w:rsidR="00D27A4A" w:rsidRPr="00210DF7" w14:paraId="38C3F1A2" w14:textId="77777777" w:rsidTr="00AF5F4E">
        <w:trPr>
          <w:jc w:val="center"/>
        </w:trPr>
        <w:tc>
          <w:tcPr>
            <w:tcW w:w="5000" w:type="pct"/>
            <w:gridSpan w:val="9"/>
            <w:vAlign w:val="center"/>
          </w:tcPr>
          <w:p w14:paraId="31AF9A6C" w14:textId="21892272" w:rsidR="00D27A4A" w:rsidRPr="00D27A4A" w:rsidRDefault="00D27A4A" w:rsidP="00D27A4A">
            <w:pPr>
              <w:bidi w:val="0"/>
              <w:spacing w:after="0" w:line="240" w:lineRule="auto"/>
              <w:rPr>
                <w:rFonts w:asciiTheme="majorBidi" w:eastAsia="Times New Roman" w:hAnsiTheme="majorBidi" w:cstheme="majorBidi"/>
                <w:b/>
                <w:bCs/>
                <w:sz w:val="24"/>
                <w:lang w:val="en-GB"/>
              </w:rPr>
            </w:pPr>
            <w:r w:rsidRPr="00D27A4A">
              <w:rPr>
                <w:rFonts w:asciiTheme="majorBidi" w:hAnsiTheme="majorBidi" w:cstheme="majorBidi"/>
                <w:b/>
                <w:bCs/>
                <w:sz w:val="24"/>
              </w:rPr>
              <w:t>Prerequisite: -</w:t>
            </w:r>
          </w:p>
        </w:tc>
      </w:tr>
      <w:tr w:rsidR="00F47EF5" w:rsidRPr="00210DF7" w14:paraId="208345B9" w14:textId="77777777" w:rsidTr="00AF5F4E">
        <w:trPr>
          <w:jc w:val="center"/>
        </w:trPr>
        <w:tc>
          <w:tcPr>
            <w:tcW w:w="5000" w:type="pct"/>
            <w:gridSpan w:val="9"/>
            <w:vAlign w:val="center"/>
          </w:tcPr>
          <w:p w14:paraId="688A98E6" w14:textId="559419EF" w:rsidR="00F47EF5" w:rsidRPr="00706470" w:rsidRDefault="00D27A4A" w:rsidP="00BA13AD">
            <w:pPr>
              <w:bidi w:val="0"/>
              <w:spacing w:before="100" w:beforeAutospacing="1" w:after="0"/>
              <w:rPr>
                <w:rFonts w:ascii="Calibri" w:hAnsi="Calibri" w:cs="Calibri"/>
                <w:szCs w:val="20"/>
              </w:rPr>
            </w:pPr>
            <w:r w:rsidRPr="00D27A4A">
              <w:rPr>
                <w:rFonts w:ascii="Calibri" w:hAnsi="Calibri" w:cs="Calibri"/>
                <w:b/>
                <w:bCs/>
                <w:szCs w:val="20"/>
              </w:rPr>
              <w:t>Course Description</w:t>
            </w:r>
            <w:r w:rsidR="00F47EF5" w:rsidRPr="00706470">
              <w:rPr>
                <w:rFonts w:ascii="Calibri" w:hAnsi="Calibri" w:cs="Calibri"/>
                <w:b/>
                <w:bCs/>
                <w:szCs w:val="20"/>
              </w:rPr>
              <w:t>:</w:t>
            </w:r>
            <w:r w:rsidR="00F47EF5" w:rsidRPr="00706470">
              <w:rPr>
                <w:rFonts w:ascii="Calibri" w:hAnsi="Calibri" w:cs="Calibri"/>
                <w:szCs w:val="20"/>
              </w:rPr>
              <w:t xml:space="preserve"> </w:t>
            </w:r>
            <w:r w:rsidR="00F47EF5" w:rsidRPr="00706470">
              <w:rPr>
                <w:rFonts w:cstheme="minorHAnsi"/>
                <w:color w:val="343536"/>
                <w:szCs w:val="20"/>
                <w:shd w:val="clear" w:color="auto" w:fill="FFFFFF"/>
              </w:rPr>
              <w:t>The students will learn about s</w:t>
            </w:r>
            <w:r w:rsidR="00F47EF5" w:rsidRPr="00706470">
              <w:rPr>
                <w:rFonts w:ascii="Calibri" w:hAnsi="Calibri" w:cs="Calibri"/>
                <w:szCs w:val="20"/>
              </w:rPr>
              <w:t>ustainable land management (Land Sustainability), which refers to practices and technologies that aim to integrate the management of land, water, and other environmental resources to meet people's demands while ensuring long-term sustainability, ecosystem services</w:t>
            </w:r>
            <w:r w:rsidR="00BA13AD">
              <w:rPr>
                <w:rFonts w:ascii="Calibri" w:hAnsi="Calibri" w:cs="Calibri"/>
                <w:szCs w:val="20"/>
              </w:rPr>
              <w:t>, biodiversity, and livelihoods</w:t>
            </w:r>
          </w:p>
          <w:p w14:paraId="2818A3B2" w14:textId="77777777" w:rsidR="00F47EF5" w:rsidRPr="00706470" w:rsidRDefault="00F47EF5" w:rsidP="00BA13AD">
            <w:pPr>
              <w:bidi w:val="0"/>
              <w:spacing w:before="100" w:beforeAutospacing="1" w:after="0"/>
              <w:rPr>
                <w:rFonts w:ascii="Calibri" w:hAnsi="Calibri" w:cs="Calibri"/>
                <w:szCs w:val="20"/>
              </w:rPr>
            </w:pPr>
            <w:r w:rsidRPr="00706470">
              <w:rPr>
                <w:rFonts w:ascii="Calibri" w:hAnsi="Calibri" w:cs="Calibri"/>
                <w:b/>
                <w:bCs/>
                <w:szCs w:val="20"/>
              </w:rPr>
              <w:t>Importance:</w:t>
            </w:r>
            <w:r w:rsidRPr="00706470">
              <w:rPr>
                <w:rFonts w:ascii="Calibri" w:hAnsi="Calibri" w:cs="Calibri"/>
                <w:szCs w:val="20"/>
              </w:rPr>
              <w:t xml:space="preserve"> The course will cover measures and practices adapted to biophysical and socio-economic conditions aimed at the protection, conservation and sustainable use of resources (soil, and water) and the restoration of degraded natural resources and their ecosystem functions. prevent land conversion and protect vulnerable lands, prevent and mitigate land degradation and restore degraded soils, control soil </w:t>
            </w:r>
            <w:r w:rsidRPr="00706470">
              <w:rPr>
                <w:rFonts w:ascii="Calibri" w:hAnsi="Calibri" w:cs="Calibri"/>
                <w:szCs w:val="20"/>
              </w:rPr>
              <w:lastRenderedPageBreak/>
              <w:t>erosion, improve soil-water storage, manage soil organic matter for soil carbon sequestration, manage and enhance soil health.</w:t>
            </w:r>
          </w:p>
          <w:p w14:paraId="1B05C91A" w14:textId="77777777" w:rsidR="00BA13AD" w:rsidRDefault="00F47EF5" w:rsidP="00BA13AD">
            <w:pPr>
              <w:bidi w:val="0"/>
              <w:spacing w:before="100" w:beforeAutospacing="1" w:after="0"/>
              <w:rPr>
                <w:rFonts w:cstheme="minorHAnsi"/>
                <w:szCs w:val="20"/>
                <w:rtl/>
              </w:rPr>
            </w:pPr>
            <w:r w:rsidRPr="00706470">
              <w:rPr>
                <w:rFonts w:cstheme="minorHAnsi"/>
                <w:b/>
                <w:bCs/>
                <w:szCs w:val="20"/>
              </w:rPr>
              <w:t>Involvement of Experts</w:t>
            </w:r>
            <w:r w:rsidR="00BA13AD">
              <w:rPr>
                <w:rFonts w:cstheme="minorHAnsi"/>
                <w:szCs w:val="20"/>
              </w:rPr>
              <w:t>: No experts will be involved</w:t>
            </w:r>
          </w:p>
          <w:p w14:paraId="06D6CA7A" w14:textId="77777777" w:rsidR="00F47EF5" w:rsidRDefault="00F47EF5" w:rsidP="00BA13AD">
            <w:pPr>
              <w:bidi w:val="0"/>
              <w:spacing w:before="100" w:beforeAutospacing="1" w:after="0"/>
              <w:rPr>
                <w:rFonts w:cstheme="minorHAnsi"/>
                <w:szCs w:val="20"/>
              </w:rPr>
            </w:pPr>
            <w:r w:rsidRPr="00706470">
              <w:rPr>
                <w:rFonts w:cstheme="minorHAnsi"/>
                <w:b/>
                <w:bCs/>
                <w:szCs w:val="20"/>
              </w:rPr>
              <w:t>Active learning mechanism</w:t>
            </w:r>
            <w:r w:rsidRPr="00706470">
              <w:rPr>
                <w:rFonts w:cstheme="minorHAnsi"/>
                <w:b/>
                <w:bCs/>
                <w:szCs w:val="20"/>
                <w:rtl/>
              </w:rPr>
              <w:t>:</w:t>
            </w:r>
            <w:r w:rsidRPr="00706470">
              <w:rPr>
                <w:rFonts w:cstheme="minorHAnsi"/>
                <w:b/>
                <w:bCs/>
                <w:szCs w:val="20"/>
              </w:rPr>
              <w:t xml:space="preserve"> </w:t>
            </w:r>
            <w:r w:rsidRPr="00706470">
              <w:rPr>
                <w:rFonts w:cstheme="minorHAnsi"/>
                <w:szCs w:val="20"/>
              </w:rPr>
              <w:t>This course does not use the active learning mechanism.</w:t>
            </w:r>
          </w:p>
          <w:p w14:paraId="5D47A49F" w14:textId="7300F57E" w:rsidR="00204248" w:rsidRPr="00210DF7" w:rsidRDefault="00204248" w:rsidP="00204248">
            <w:pPr>
              <w:bidi w:val="0"/>
              <w:spacing w:before="100" w:beforeAutospacing="1" w:after="0"/>
              <w:rPr>
                <w:rFonts w:asciiTheme="majorBidi" w:eastAsia="Times New Roman" w:hAnsiTheme="majorBidi" w:cstheme="majorBidi"/>
                <w:b/>
                <w:bCs/>
                <w:sz w:val="24"/>
                <w:szCs w:val="24"/>
                <w:lang w:val="en-GB"/>
              </w:rPr>
            </w:pPr>
          </w:p>
        </w:tc>
      </w:tr>
      <w:tr w:rsidR="00D27A4A" w:rsidRPr="00D27A4A" w14:paraId="414CF110" w14:textId="77777777" w:rsidTr="00582027">
        <w:trPr>
          <w:trHeight w:val="323"/>
          <w:jc w:val="center"/>
        </w:trPr>
        <w:tc>
          <w:tcPr>
            <w:tcW w:w="731" w:type="pct"/>
            <w:gridSpan w:val="2"/>
            <w:vAlign w:val="center"/>
          </w:tcPr>
          <w:p w14:paraId="1D07616E" w14:textId="6BE81065" w:rsidR="00D27A4A" w:rsidRPr="00D27A4A" w:rsidRDefault="00D27A4A" w:rsidP="00D27A4A">
            <w:pPr>
              <w:jc w:val="right"/>
              <w:rPr>
                <w:rFonts w:asciiTheme="majorBidi" w:hAnsiTheme="majorBidi" w:cstheme="majorBidi"/>
                <w:b/>
                <w:bCs/>
                <w:sz w:val="24"/>
                <w:szCs w:val="24"/>
              </w:rPr>
            </w:pPr>
            <w:r w:rsidRPr="00D27A4A">
              <w:rPr>
                <w:rFonts w:asciiTheme="majorBidi" w:hAnsiTheme="majorBidi" w:cstheme="majorBidi"/>
                <w:b/>
                <w:bCs/>
                <w:sz w:val="24"/>
                <w:szCs w:val="24"/>
              </w:rPr>
              <w:lastRenderedPageBreak/>
              <w:t>0624731</w:t>
            </w:r>
          </w:p>
        </w:tc>
        <w:tc>
          <w:tcPr>
            <w:tcW w:w="3298" w:type="pct"/>
            <w:gridSpan w:val="6"/>
            <w:vAlign w:val="center"/>
          </w:tcPr>
          <w:p w14:paraId="3F31829E" w14:textId="40C9EA81" w:rsidR="00D27A4A" w:rsidRPr="00D27A4A" w:rsidRDefault="00D27A4A" w:rsidP="00D27A4A">
            <w:pPr>
              <w:jc w:val="right"/>
              <w:rPr>
                <w:rFonts w:asciiTheme="majorBidi" w:hAnsiTheme="majorBidi" w:cstheme="majorBidi"/>
                <w:b/>
                <w:bCs/>
                <w:sz w:val="24"/>
                <w:szCs w:val="24"/>
              </w:rPr>
            </w:pPr>
            <w:r w:rsidRPr="00D27A4A">
              <w:rPr>
                <w:rFonts w:asciiTheme="majorBidi" w:hAnsiTheme="majorBidi" w:cstheme="majorBidi"/>
                <w:b/>
                <w:bCs/>
                <w:sz w:val="24"/>
                <w:szCs w:val="24"/>
              </w:rPr>
              <w:t>Climate change Science and Modelling</w:t>
            </w:r>
          </w:p>
        </w:tc>
        <w:tc>
          <w:tcPr>
            <w:tcW w:w="971" w:type="pct"/>
            <w:vAlign w:val="center"/>
          </w:tcPr>
          <w:p w14:paraId="045EBB88" w14:textId="1D361B6D" w:rsidR="00D27A4A" w:rsidRPr="00D27A4A" w:rsidRDefault="00D27A4A" w:rsidP="00D27A4A">
            <w:pPr>
              <w:jc w:val="right"/>
              <w:rPr>
                <w:rFonts w:asciiTheme="majorBidi" w:hAnsiTheme="majorBidi" w:cstheme="majorBidi"/>
                <w:b/>
                <w:bCs/>
                <w:sz w:val="24"/>
                <w:szCs w:val="24"/>
              </w:rPr>
            </w:pPr>
            <w:r w:rsidRPr="00D27A4A">
              <w:rPr>
                <w:rFonts w:asciiTheme="majorBidi" w:hAnsiTheme="majorBidi" w:cstheme="majorBidi"/>
                <w:b/>
                <w:bCs/>
                <w:sz w:val="24"/>
                <w:szCs w:val="24"/>
              </w:rPr>
              <w:t>Credit hours: 3</w:t>
            </w:r>
          </w:p>
        </w:tc>
      </w:tr>
      <w:tr w:rsidR="00D27A4A" w:rsidRPr="00D27A4A" w14:paraId="1D8ECC5E" w14:textId="77777777" w:rsidTr="00D27A4A">
        <w:trPr>
          <w:trHeight w:val="395"/>
          <w:jc w:val="center"/>
        </w:trPr>
        <w:tc>
          <w:tcPr>
            <w:tcW w:w="5000" w:type="pct"/>
            <w:gridSpan w:val="9"/>
            <w:vAlign w:val="center"/>
          </w:tcPr>
          <w:p w14:paraId="02A8B75B" w14:textId="3FC6DFCB" w:rsidR="00D27A4A" w:rsidRPr="00D27A4A" w:rsidRDefault="00D27A4A" w:rsidP="008959CA">
            <w:pPr>
              <w:bidi w:val="0"/>
              <w:rPr>
                <w:rFonts w:asciiTheme="majorBidi" w:hAnsiTheme="majorBidi" w:cstheme="majorBidi"/>
                <w:b/>
                <w:bCs/>
                <w:sz w:val="24"/>
                <w:szCs w:val="24"/>
              </w:rPr>
            </w:pPr>
            <w:r w:rsidRPr="00D27A4A">
              <w:rPr>
                <w:rFonts w:asciiTheme="majorBidi" w:hAnsiTheme="majorBidi" w:cstheme="majorBidi"/>
                <w:b/>
                <w:bCs/>
                <w:sz w:val="24"/>
                <w:szCs w:val="24"/>
              </w:rPr>
              <w:t>Prerequisite: -</w:t>
            </w:r>
          </w:p>
        </w:tc>
      </w:tr>
      <w:tr w:rsidR="00D27A4A" w:rsidRPr="00210DF7" w14:paraId="7B4E4A52" w14:textId="77777777" w:rsidTr="00AF5F4E">
        <w:trPr>
          <w:jc w:val="center"/>
        </w:trPr>
        <w:tc>
          <w:tcPr>
            <w:tcW w:w="5000" w:type="pct"/>
            <w:gridSpan w:val="9"/>
            <w:vAlign w:val="center"/>
          </w:tcPr>
          <w:p w14:paraId="5662020C" w14:textId="5CFF4B21" w:rsidR="00D27A4A" w:rsidRDefault="00D27A4A" w:rsidP="00D27A4A">
            <w:pPr>
              <w:bidi w:val="0"/>
              <w:spacing w:after="0" w:line="240" w:lineRule="auto"/>
              <w:jc w:val="both"/>
              <w:rPr>
                <w:rFonts w:asciiTheme="majorBidi" w:eastAsia="Times New Roman" w:hAnsiTheme="majorBidi" w:cstheme="majorBidi"/>
                <w:sz w:val="24"/>
                <w:szCs w:val="24"/>
                <w:lang w:val="en-GB"/>
              </w:rPr>
            </w:pPr>
            <w:r w:rsidRPr="00D27A4A">
              <w:rPr>
                <w:rFonts w:asciiTheme="majorBidi" w:hAnsiTheme="majorBidi" w:cstheme="majorBidi"/>
                <w:b/>
                <w:bCs/>
                <w:sz w:val="24"/>
                <w:szCs w:val="24"/>
              </w:rPr>
              <w:t>Course Description</w:t>
            </w:r>
            <w:r w:rsidRPr="00D27A4A">
              <w:rPr>
                <w:rFonts w:asciiTheme="majorBidi" w:eastAsia="Times New Roman" w:hAnsiTheme="majorBidi" w:cstheme="majorBidi"/>
                <w:b/>
                <w:bCs/>
                <w:sz w:val="24"/>
                <w:szCs w:val="24"/>
                <w:lang w:val="en-GB"/>
              </w:rPr>
              <w:t xml:space="preserve">: </w:t>
            </w:r>
            <w:r w:rsidRPr="00D27A4A">
              <w:rPr>
                <w:rFonts w:asciiTheme="majorBidi" w:eastAsia="Times New Roman" w:hAnsiTheme="majorBidi" w:cstheme="majorBidi"/>
                <w:sz w:val="24"/>
                <w:szCs w:val="24"/>
                <w:lang w:val="en-GB"/>
              </w:rPr>
              <w:t>The students will be introduced to the fundamental concepts underlying our current understanding of the climate system. The science of climate includes basic radiation physics and dynamics, which are the basis of modern climate modelling. The changes in the radiation energy budget will be examined in terms of natural variability and anthropogenic activities, in particular, greenhouse gases and their sources and sinks. Underlying physical processes that shape our climate will be explored e.g. solar variability, orbital mechanics, atmospheric and oceanic circulation, and volcanic and atmospheric aerosols. In addition, the types of climate modelling experiments performed with modern climate models and scenarios will be reviewed by focusing on the evidence for past and present climate change. The latest projections of future climate on a variety of temporal and spatial scales will also be presented and evaluated.</w:t>
            </w:r>
          </w:p>
          <w:p w14:paraId="08F57050" w14:textId="246D2CC0" w:rsidR="00D27A4A" w:rsidRDefault="00D27A4A" w:rsidP="00D27A4A">
            <w:pPr>
              <w:bidi w:val="0"/>
              <w:spacing w:after="0" w:line="240" w:lineRule="auto"/>
              <w:jc w:val="both"/>
              <w:rPr>
                <w:rFonts w:asciiTheme="majorBidi" w:eastAsia="Times New Roman" w:hAnsiTheme="majorBidi" w:cstheme="majorBidi"/>
                <w:sz w:val="24"/>
                <w:szCs w:val="24"/>
                <w:lang w:val="en-GB"/>
              </w:rPr>
            </w:pPr>
            <w:r w:rsidRPr="00D27A4A">
              <w:rPr>
                <w:rFonts w:asciiTheme="majorBidi" w:eastAsia="Times New Roman" w:hAnsiTheme="majorBidi" w:cstheme="majorBidi"/>
                <w:b/>
                <w:bCs/>
                <w:sz w:val="24"/>
                <w:szCs w:val="24"/>
                <w:lang w:val="en-GB"/>
              </w:rPr>
              <w:t xml:space="preserve">Importance: </w:t>
            </w:r>
            <w:r w:rsidRPr="00D27A4A">
              <w:rPr>
                <w:rFonts w:asciiTheme="majorBidi" w:eastAsia="Times New Roman" w:hAnsiTheme="majorBidi" w:cstheme="majorBidi"/>
                <w:sz w:val="24"/>
                <w:szCs w:val="24"/>
                <w:lang w:val="en-GB"/>
              </w:rPr>
              <w:t>This course is aimed at connecting the essentials of climate science and modelling, and training students to interpret the results of modelling experiments.</w:t>
            </w:r>
          </w:p>
          <w:p w14:paraId="4AE25A65" w14:textId="32FF019A" w:rsidR="00D27A4A" w:rsidRDefault="00D27A4A" w:rsidP="00D27A4A">
            <w:pPr>
              <w:bidi w:val="0"/>
              <w:spacing w:after="0" w:line="240" w:lineRule="auto"/>
              <w:rPr>
                <w:rFonts w:asciiTheme="majorBidi" w:eastAsia="Times New Roman" w:hAnsiTheme="majorBidi" w:cstheme="majorBidi"/>
                <w:sz w:val="24"/>
                <w:szCs w:val="24"/>
                <w:lang w:val="en-GB"/>
              </w:rPr>
            </w:pPr>
            <w:r w:rsidRPr="00D27A4A">
              <w:rPr>
                <w:rFonts w:asciiTheme="majorBidi" w:eastAsia="Times New Roman" w:hAnsiTheme="majorBidi" w:cstheme="majorBidi"/>
                <w:b/>
                <w:bCs/>
                <w:sz w:val="24"/>
                <w:szCs w:val="24"/>
              </w:rPr>
              <w:t>Involvement of Experts</w:t>
            </w:r>
            <w:r w:rsidRPr="00D27A4A">
              <w:rPr>
                <w:rFonts w:asciiTheme="majorBidi" w:eastAsia="Times New Roman" w:hAnsiTheme="majorBidi" w:cstheme="majorBidi"/>
                <w:sz w:val="24"/>
                <w:szCs w:val="24"/>
                <w:lang w:val="en-GB"/>
              </w:rPr>
              <w:t>: No experts will be involved.</w:t>
            </w:r>
          </w:p>
          <w:p w14:paraId="1FB4EF55" w14:textId="09BAAD4D" w:rsidR="00D27A4A" w:rsidRPr="00D27A4A" w:rsidRDefault="008959CA" w:rsidP="008959CA">
            <w:pPr>
              <w:bidi w:val="0"/>
              <w:rPr>
                <w:rFonts w:asciiTheme="majorBidi" w:hAnsiTheme="majorBidi" w:cstheme="majorBidi"/>
                <w:b/>
                <w:bCs/>
                <w:sz w:val="24"/>
                <w:szCs w:val="24"/>
              </w:rPr>
            </w:pPr>
            <w:r w:rsidRPr="008959CA">
              <w:rPr>
                <w:rFonts w:asciiTheme="majorBidi" w:eastAsia="Times New Roman" w:hAnsiTheme="majorBidi" w:cstheme="majorBidi"/>
                <w:b/>
                <w:bCs/>
                <w:sz w:val="24"/>
                <w:szCs w:val="24"/>
                <w:lang w:val="en-GB"/>
              </w:rPr>
              <w:t>Active learning mechanism</w:t>
            </w:r>
            <w:r w:rsidR="00D27A4A" w:rsidRPr="00D27A4A">
              <w:rPr>
                <w:rFonts w:asciiTheme="majorBidi" w:eastAsia="Times New Roman" w:hAnsiTheme="majorBidi" w:cstheme="majorBidi"/>
                <w:b/>
                <w:bCs/>
                <w:sz w:val="24"/>
                <w:szCs w:val="24"/>
                <w:lang w:val="en-GB"/>
              </w:rPr>
              <w:t xml:space="preserve"> </w:t>
            </w:r>
            <w:r w:rsidR="00D27A4A" w:rsidRPr="00D27A4A">
              <w:rPr>
                <w:rFonts w:asciiTheme="majorBidi" w:eastAsia="Times New Roman" w:hAnsiTheme="majorBidi" w:cstheme="majorBidi"/>
                <w:sz w:val="24"/>
                <w:szCs w:val="24"/>
                <w:lang w:val="en-GB"/>
              </w:rPr>
              <w:t>This course does not use the active learning mechanism.</w:t>
            </w:r>
            <w:r w:rsidRPr="008959CA">
              <w:rPr>
                <w:rFonts w:asciiTheme="majorBidi" w:eastAsia="Times New Roman" w:hAnsiTheme="majorBidi" w:cstheme="majorBidi"/>
                <w:b/>
                <w:bCs/>
                <w:sz w:val="24"/>
                <w:szCs w:val="24"/>
                <w:lang w:val="en-GB"/>
              </w:rPr>
              <w:t xml:space="preserve"> </w:t>
            </w:r>
          </w:p>
        </w:tc>
      </w:tr>
      <w:tr w:rsidR="00CD456F" w:rsidRPr="00210DF7" w14:paraId="277D6B4F" w14:textId="77777777" w:rsidTr="00582027">
        <w:trPr>
          <w:jc w:val="center"/>
        </w:trPr>
        <w:tc>
          <w:tcPr>
            <w:tcW w:w="611" w:type="pct"/>
            <w:vAlign w:val="center"/>
          </w:tcPr>
          <w:p w14:paraId="160E2830" w14:textId="600BF4E8" w:rsidR="00CD456F" w:rsidRPr="00CD456F" w:rsidRDefault="00CD456F" w:rsidP="00CD456F">
            <w:pPr>
              <w:bidi w:val="0"/>
              <w:spacing w:after="0" w:line="240" w:lineRule="auto"/>
              <w:rPr>
                <w:rFonts w:asciiTheme="majorBidi" w:eastAsia="Times New Roman" w:hAnsiTheme="majorBidi" w:cstheme="majorBidi"/>
                <w:b/>
                <w:bCs/>
                <w:sz w:val="24"/>
                <w:szCs w:val="24"/>
                <w:lang w:val="en-GB"/>
              </w:rPr>
            </w:pPr>
            <w:r w:rsidRPr="00CD456F">
              <w:rPr>
                <w:rFonts w:asciiTheme="majorBidi" w:hAnsiTheme="majorBidi" w:cstheme="majorBidi"/>
                <w:b/>
                <w:bCs/>
                <w:sz w:val="24"/>
                <w:szCs w:val="24"/>
              </w:rPr>
              <w:t>0624732</w:t>
            </w:r>
          </w:p>
        </w:tc>
        <w:tc>
          <w:tcPr>
            <w:tcW w:w="3418" w:type="pct"/>
            <w:gridSpan w:val="7"/>
            <w:vAlign w:val="center"/>
          </w:tcPr>
          <w:p w14:paraId="38286605" w14:textId="45BF5899" w:rsidR="00CD456F" w:rsidRPr="00CD456F" w:rsidRDefault="00CD456F" w:rsidP="00CD456F">
            <w:pPr>
              <w:bidi w:val="0"/>
              <w:spacing w:after="0" w:line="240" w:lineRule="auto"/>
              <w:rPr>
                <w:rFonts w:asciiTheme="majorBidi" w:eastAsia="Times New Roman" w:hAnsiTheme="majorBidi" w:cstheme="majorBidi"/>
                <w:b/>
                <w:bCs/>
                <w:sz w:val="24"/>
                <w:szCs w:val="24"/>
                <w:lang w:val="en-GB"/>
              </w:rPr>
            </w:pPr>
            <w:r w:rsidRPr="00CD456F">
              <w:rPr>
                <w:rFonts w:asciiTheme="majorBidi" w:hAnsiTheme="majorBidi" w:cstheme="majorBidi"/>
                <w:b/>
                <w:bCs/>
                <w:sz w:val="24"/>
                <w:szCs w:val="24"/>
              </w:rPr>
              <w:t>Irrigation and Fertilization</w:t>
            </w:r>
          </w:p>
        </w:tc>
        <w:tc>
          <w:tcPr>
            <w:tcW w:w="971" w:type="pct"/>
            <w:vAlign w:val="center"/>
          </w:tcPr>
          <w:p w14:paraId="41A30ED9" w14:textId="58B6CA22" w:rsidR="00CD456F" w:rsidRPr="00CD456F" w:rsidRDefault="00CD456F" w:rsidP="00CD456F">
            <w:pPr>
              <w:bidi w:val="0"/>
              <w:spacing w:after="0" w:line="240" w:lineRule="auto"/>
              <w:rPr>
                <w:rFonts w:asciiTheme="majorBidi" w:eastAsia="Times New Roman" w:hAnsiTheme="majorBidi" w:cstheme="majorBidi"/>
                <w:b/>
                <w:bCs/>
                <w:sz w:val="24"/>
                <w:szCs w:val="24"/>
                <w:lang w:val="en-GB"/>
              </w:rPr>
            </w:pPr>
            <w:r w:rsidRPr="00CD456F">
              <w:rPr>
                <w:rFonts w:asciiTheme="majorBidi" w:hAnsiTheme="majorBidi" w:cstheme="majorBidi"/>
                <w:b/>
                <w:bCs/>
                <w:sz w:val="24"/>
                <w:szCs w:val="24"/>
              </w:rPr>
              <w:t>Credit hours: 3</w:t>
            </w:r>
          </w:p>
        </w:tc>
      </w:tr>
      <w:tr w:rsidR="00CD456F" w:rsidRPr="00210DF7" w14:paraId="69318B19" w14:textId="77777777" w:rsidTr="00AF5F4E">
        <w:trPr>
          <w:jc w:val="center"/>
        </w:trPr>
        <w:tc>
          <w:tcPr>
            <w:tcW w:w="5000" w:type="pct"/>
            <w:gridSpan w:val="9"/>
            <w:vAlign w:val="center"/>
          </w:tcPr>
          <w:p w14:paraId="6FBAB7FE" w14:textId="77757169" w:rsidR="00CD456F" w:rsidRPr="00CD456F" w:rsidRDefault="00CD456F" w:rsidP="00CD456F">
            <w:pPr>
              <w:bidi w:val="0"/>
              <w:spacing w:after="0" w:line="240" w:lineRule="auto"/>
              <w:rPr>
                <w:rFonts w:asciiTheme="majorBidi" w:eastAsia="Times New Roman" w:hAnsiTheme="majorBidi" w:cstheme="majorBidi"/>
                <w:b/>
                <w:bCs/>
                <w:sz w:val="24"/>
                <w:szCs w:val="24"/>
                <w:lang w:val="en-GB"/>
              </w:rPr>
            </w:pPr>
            <w:r w:rsidRPr="00CD456F">
              <w:rPr>
                <w:rFonts w:asciiTheme="majorBidi" w:hAnsiTheme="majorBidi" w:cstheme="majorBidi"/>
                <w:b/>
                <w:bCs/>
                <w:sz w:val="24"/>
                <w:szCs w:val="24"/>
              </w:rPr>
              <w:t>Prerequisite: -</w:t>
            </w:r>
          </w:p>
        </w:tc>
      </w:tr>
      <w:tr w:rsidR="00CD456F" w:rsidRPr="00210DF7" w14:paraId="561E2123" w14:textId="77777777" w:rsidTr="00AF5F4E">
        <w:trPr>
          <w:jc w:val="center"/>
        </w:trPr>
        <w:tc>
          <w:tcPr>
            <w:tcW w:w="5000" w:type="pct"/>
            <w:gridSpan w:val="9"/>
            <w:vAlign w:val="center"/>
          </w:tcPr>
          <w:p w14:paraId="4AC45913" w14:textId="1598608E" w:rsidR="00CD456F" w:rsidRPr="00CD456F" w:rsidRDefault="00CD456F" w:rsidP="00CD456F">
            <w:pPr>
              <w:bidi w:val="0"/>
              <w:spacing w:after="0" w:line="240" w:lineRule="auto"/>
              <w:jc w:val="both"/>
              <w:rPr>
                <w:rFonts w:asciiTheme="majorBidi" w:eastAsia="Times New Roman" w:hAnsiTheme="majorBidi" w:cstheme="majorBidi"/>
                <w:sz w:val="24"/>
                <w:szCs w:val="24"/>
                <w:lang w:val="en-GB"/>
              </w:rPr>
            </w:pPr>
            <w:r w:rsidRPr="00CD456F">
              <w:rPr>
                <w:rFonts w:asciiTheme="majorBidi" w:eastAsia="Times New Roman" w:hAnsiTheme="majorBidi" w:cstheme="majorBidi"/>
                <w:b/>
                <w:bCs/>
                <w:sz w:val="24"/>
                <w:szCs w:val="24"/>
                <w:lang w:val="en-GB"/>
              </w:rPr>
              <w:t xml:space="preserve">Course Description </w:t>
            </w:r>
            <w:r w:rsidRPr="00CD456F">
              <w:rPr>
                <w:rFonts w:asciiTheme="majorBidi" w:eastAsia="Times New Roman" w:hAnsiTheme="majorBidi" w:cstheme="majorBidi"/>
                <w:sz w:val="24"/>
                <w:szCs w:val="24"/>
                <w:lang w:val="en-GB"/>
              </w:rPr>
              <w:t xml:space="preserve">This course will provide students with hands on experiences in irrigation and fertilization. </w:t>
            </w:r>
            <w:r w:rsidR="00E06989">
              <w:rPr>
                <w:rFonts w:asciiTheme="majorBidi" w:eastAsia="Times New Roman" w:hAnsiTheme="majorBidi" w:cstheme="majorBidi"/>
                <w:sz w:val="24"/>
                <w:szCs w:val="24"/>
              </w:rPr>
              <w:t>The material is divided in to Irrigation module and Fertilization module: The</w:t>
            </w:r>
            <w:r w:rsidRPr="00CD456F">
              <w:rPr>
                <w:rFonts w:asciiTheme="majorBidi" w:eastAsia="Times New Roman" w:hAnsiTheme="majorBidi" w:cstheme="majorBidi"/>
                <w:sz w:val="24"/>
                <w:szCs w:val="24"/>
                <w:lang w:val="en-GB"/>
              </w:rPr>
              <w:t xml:space="preserve"> fertilization module includes soil analysis and soil samples collection as well as irrigation water sampling and analysis for quality and nutrients content and provides interpretation and conclusions. In addition to the functions and development of the root system and crop growth. Fertilization to start a new orchard which includes Leaf sampling for nutrient analysis and interpretation of results. Irrigation module includes drip irrigation system principles and working characteristics. The soil system module includes soil water content methods and sampling, soil water retention, soil water potential and its units, soil water storage and relative extractable water, soil water balance, evapotranspiration and crop water use traditional. Irrigation schemes such as intensive and super intensive Irrigation </w:t>
            </w:r>
            <w:proofErr w:type="gramStart"/>
            <w:r w:rsidRPr="00CD456F">
              <w:rPr>
                <w:rFonts w:asciiTheme="majorBidi" w:eastAsia="Times New Roman" w:hAnsiTheme="majorBidi" w:cstheme="majorBidi"/>
                <w:sz w:val="24"/>
                <w:szCs w:val="24"/>
                <w:lang w:val="en-GB"/>
              </w:rPr>
              <w:t>scheduling,  irrigation</w:t>
            </w:r>
            <w:proofErr w:type="gramEnd"/>
            <w:r w:rsidRPr="00CD456F">
              <w:rPr>
                <w:rFonts w:asciiTheme="majorBidi" w:eastAsia="Times New Roman" w:hAnsiTheme="majorBidi" w:cstheme="majorBidi"/>
                <w:sz w:val="24"/>
                <w:szCs w:val="24"/>
                <w:lang w:val="en-GB"/>
              </w:rPr>
              <w:t xml:space="preserve"> of crop deficit irrigation, controlled deficit irrigation and  full irrigation.</w:t>
            </w:r>
          </w:p>
          <w:p w14:paraId="699A0E42" w14:textId="7FF130A2" w:rsidR="00CD456F" w:rsidRPr="00CD456F" w:rsidRDefault="00CD456F" w:rsidP="00CD456F">
            <w:pPr>
              <w:bidi w:val="0"/>
              <w:spacing w:after="0" w:line="240" w:lineRule="auto"/>
              <w:jc w:val="both"/>
              <w:rPr>
                <w:rFonts w:asciiTheme="majorBidi" w:eastAsia="Times New Roman" w:hAnsiTheme="majorBidi" w:cstheme="majorBidi"/>
                <w:sz w:val="24"/>
                <w:szCs w:val="24"/>
                <w:lang w:val="en-GB"/>
              </w:rPr>
            </w:pPr>
            <w:r w:rsidRPr="00CD456F">
              <w:rPr>
                <w:rFonts w:asciiTheme="majorBidi" w:eastAsia="Times New Roman" w:hAnsiTheme="majorBidi" w:cstheme="majorBidi"/>
                <w:b/>
                <w:bCs/>
                <w:sz w:val="24"/>
                <w:szCs w:val="24"/>
                <w:lang w:val="en-GB"/>
              </w:rPr>
              <w:t xml:space="preserve">Importance: </w:t>
            </w:r>
            <w:r w:rsidRPr="00CD456F">
              <w:rPr>
                <w:rFonts w:asciiTheme="majorBidi" w:eastAsia="Times New Roman" w:hAnsiTheme="majorBidi" w:cstheme="majorBidi"/>
                <w:sz w:val="24"/>
                <w:szCs w:val="24"/>
                <w:lang w:val="en-GB"/>
              </w:rPr>
              <w:t>This course is designed to enhance knowledge about sustainable crop production systems, cultural techniques, genetic resources and their improvement, phytosanitary protection, transformation technology, crop production quality, and marketing. Teaching/learning methodologies focus on promoting the development of independent work and stimulating students' oral and written communication skills.</w:t>
            </w:r>
          </w:p>
          <w:p w14:paraId="5621EA71" w14:textId="03F60609" w:rsidR="00CD456F" w:rsidRPr="00CD456F" w:rsidRDefault="00CD456F" w:rsidP="00BA13AD">
            <w:pPr>
              <w:bidi w:val="0"/>
              <w:spacing w:after="0" w:line="240" w:lineRule="auto"/>
              <w:rPr>
                <w:rFonts w:asciiTheme="majorBidi" w:eastAsia="Times New Roman" w:hAnsiTheme="majorBidi" w:cstheme="majorBidi"/>
                <w:sz w:val="24"/>
                <w:szCs w:val="24"/>
                <w:lang w:val="en-GB"/>
              </w:rPr>
            </w:pPr>
            <w:r w:rsidRPr="00CD456F">
              <w:rPr>
                <w:rFonts w:asciiTheme="majorBidi" w:eastAsia="Times New Roman" w:hAnsiTheme="majorBidi" w:cstheme="majorBidi"/>
                <w:b/>
                <w:bCs/>
                <w:sz w:val="24"/>
                <w:szCs w:val="24"/>
              </w:rPr>
              <w:lastRenderedPageBreak/>
              <w:t>Involvement of Experts</w:t>
            </w:r>
            <w:r w:rsidRPr="00CD456F">
              <w:rPr>
                <w:rFonts w:asciiTheme="majorBidi" w:eastAsia="Times New Roman" w:hAnsiTheme="majorBidi" w:cstheme="majorBidi"/>
                <w:sz w:val="24"/>
                <w:szCs w:val="24"/>
                <w:lang w:val="en-GB"/>
              </w:rPr>
              <w:t>: Experts in fertigation will be invited to share their practical experiences with students.</w:t>
            </w:r>
          </w:p>
          <w:p w14:paraId="4251C5CD" w14:textId="455E0DF7" w:rsidR="00CD456F" w:rsidRPr="00CD456F" w:rsidRDefault="00CD456F" w:rsidP="00CD456F">
            <w:pPr>
              <w:bidi w:val="0"/>
              <w:spacing w:after="0" w:line="240" w:lineRule="auto"/>
              <w:rPr>
                <w:rFonts w:asciiTheme="majorBidi" w:eastAsia="Times New Roman" w:hAnsiTheme="majorBidi" w:cstheme="majorBidi"/>
                <w:b/>
                <w:bCs/>
                <w:sz w:val="24"/>
                <w:szCs w:val="24"/>
                <w:lang w:val="en-GB"/>
              </w:rPr>
            </w:pPr>
            <w:r w:rsidRPr="00CD456F">
              <w:rPr>
                <w:rFonts w:asciiTheme="majorBidi" w:eastAsia="Times New Roman" w:hAnsiTheme="majorBidi" w:cstheme="majorBidi"/>
                <w:b/>
                <w:bCs/>
                <w:sz w:val="24"/>
                <w:szCs w:val="24"/>
                <w:lang w:val="en-GB"/>
              </w:rPr>
              <w:t>Active learning mechanism</w:t>
            </w:r>
            <w:r w:rsidRPr="00CD456F">
              <w:rPr>
                <w:rFonts w:asciiTheme="majorBidi" w:eastAsia="Times New Roman" w:hAnsiTheme="majorBidi" w:cstheme="majorBidi"/>
                <w:b/>
                <w:bCs/>
                <w:sz w:val="24"/>
                <w:szCs w:val="24"/>
                <w:rtl/>
                <w:lang w:val="en-GB"/>
              </w:rPr>
              <w:t>:</w:t>
            </w:r>
            <w:r w:rsidRPr="00CD456F">
              <w:rPr>
                <w:rFonts w:asciiTheme="majorBidi" w:eastAsia="Times New Roman" w:hAnsiTheme="majorBidi" w:cstheme="majorBidi"/>
                <w:b/>
                <w:bCs/>
                <w:sz w:val="24"/>
                <w:szCs w:val="24"/>
                <w:lang w:val="en-GB"/>
              </w:rPr>
              <w:t xml:space="preserve"> </w:t>
            </w:r>
            <w:r w:rsidRPr="00CD456F">
              <w:rPr>
                <w:rFonts w:asciiTheme="majorBidi" w:eastAsia="Times New Roman" w:hAnsiTheme="majorBidi" w:cstheme="majorBidi"/>
                <w:sz w:val="24"/>
                <w:szCs w:val="24"/>
                <w:lang w:val="en-GB"/>
              </w:rPr>
              <w:t>This course uses the active learning mechanism where students will work on an applied project or case study</w:t>
            </w:r>
            <w:r w:rsidRPr="00CD456F">
              <w:rPr>
                <w:rFonts w:asciiTheme="majorBidi" w:eastAsia="Times New Roman" w:hAnsiTheme="majorBidi" w:cstheme="majorBidi"/>
                <w:sz w:val="24"/>
                <w:szCs w:val="24"/>
              </w:rPr>
              <w:t xml:space="preserve"> .</w:t>
            </w:r>
          </w:p>
        </w:tc>
      </w:tr>
      <w:tr w:rsidR="00F47EF5" w:rsidRPr="00210DF7" w14:paraId="26A899FF" w14:textId="77777777" w:rsidTr="00582027">
        <w:trPr>
          <w:jc w:val="center"/>
        </w:trPr>
        <w:tc>
          <w:tcPr>
            <w:tcW w:w="611" w:type="pct"/>
            <w:tcBorders>
              <w:top w:val="single" w:sz="4" w:space="0" w:color="auto"/>
              <w:left w:val="single" w:sz="4" w:space="0" w:color="auto"/>
              <w:bottom w:val="single" w:sz="4" w:space="0" w:color="auto"/>
              <w:right w:val="single" w:sz="4" w:space="0" w:color="auto"/>
            </w:tcBorders>
          </w:tcPr>
          <w:p w14:paraId="118A6C53"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lastRenderedPageBreak/>
              <w:t>0644703</w:t>
            </w:r>
          </w:p>
        </w:tc>
        <w:tc>
          <w:tcPr>
            <w:tcW w:w="3241" w:type="pct"/>
            <w:gridSpan w:val="4"/>
            <w:tcBorders>
              <w:top w:val="single" w:sz="4" w:space="0" w:color="auto"/>
              <w:left w:val="single" w:sz="4" w:space="0" w:color="auto"/>
              <w:bottom w:val="single" w:sz="4" w:space="0" w:color="auto"/>
              <w:right w:val="single" w:sz="4" w:space="0" w:color="auto"/>
            </w:tcBorders>
            <w:vAlign w:val="center"/>
          </w:tcPr>
          <w:p w14:paraId="066A6F97"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Environmental Soil Physics</w:t>
            </w:r>
          </w:p>
        </w:tc>
        <w:tc>
          <w:tcPr>
            <w:tcW w:w="1148" w:type="pct"/>
            <w:gridSpan w:val="4"/>
            <w:vAlign w:val="center"/>
          </w:tcPr>
          <w:p w14:paraId="3C47B99D"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0A1959BD" w14:textId="77777777" w:rsidTr="00AF5F4E">
        <w:trPr>
          <w:jc w:val="center"/>
        </w:trPr>
        <w:tc>
          <w:tcPr>
            <w:tcW w:w="5000" w:type="pct"/>
            <w:gridSpan w:val="9"/>
            <w:vAlign w:val="center"/>
          </w:tcPr>
          <w:p w14:paraId="2D289CEF"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7C62BF8C" w14:textId="77777777" w:rsidTr="00AF5F4E">
        <w:trPr>
          <w:jc w:val="center"/>
        </w:trPr>
        <w:tc>
          <w:tcPr>
            <w:tcW w:w="5000" w:type="pct"/>
            <w:gridSpan w:val="9"/>
            <w:vAlign w:val="center"/>
          </w:tcPr>
          <w:p w14:paraId="09946422" w14:textId="3C602B27" w:rsidR="00F47EF5" w:rsidRDefault="00582027" w:rsidP="00F47EF5">
            <w:pPr>
              <w:bidi w:val="0"/>
              <w:spacing w:after="0" w:line="240" w:lineRule="auto"/>
              <w:rPr>
                <w:rFonts w:asciiTheme="majorBidi" w:eastAsia="Times New Roman" w:hAnsiTheme="majorBidi" w:cstheme="majorBidi"/>
                <w:sz w:val="24"/>
                <w:szCs w:val="24"/>
                <w:rtl/>
              </w:rPr>
            </w:pPr>
            <w:r w:rsidRPr="00582027">
              <w:rPr>
                <w:rFonts w:asciiTheme="majorBidi" w:eastAsia="Times New Roman" w:hAnsiTheme="majorBidi" w:cstheme="majorBidi"/>
                <w:b/>
                <w:bCs/>
                <w:sz w:val="24"/>
                <w:szCs w:val="24"/>
              </w:rPr>
              <w:t xml:space="preserve">Course Description </w:t>
            </w:r>
            <w:r w:rsidR="00F47EF5" w:rsidRPr="00210DF7">
              <w:rPr>
                <w:rFonts w:asciiTheme="majorBidi" w:eastAsia="Times New Roman" w:hAnsiTheme="majorBidi" w:cstheme="majorBidi"/>
                <w:sz w:val="24"/>
                <w:szCs w:val="24"/>
                <w:lang w:val="en-GB"/>
              </w:rPr>
              <w:t xml:space="preserve">The students will be introduced to </w:t>
            </w:r>
            <w:proofErr w:type="gramStart"/>
            <w:r w:rsidR="00F47EF5" w:rsidRPr="00210DF7">
              <w:rPr>
                <w:rFonts w:asciiTheme="majorBidi" w:eastAsia="Times New Roman" w:hAnsiTheme="majorBidi" w:cstheme="majorBidi"/>
                <w:sz w:val="24"/>
                <w:szCs w:val="24"/>
                <w:lang w:val="en-GB"/>
              </w:rPr>
              <w:t>the  s</w:t>
            </w:r>
            <w:r w:rsidR="00F47EF5" w:rsidRPr="00210DF7">
              <w:rPr>
                <w:rFonts w:asciiTheme="majorBidi" w:eastAsia="Times New Roman" w:hAnsiTheme="majorBidi" w:cstheme="majorBidi"/>
                <w:sz w:val="24"/>
                <w:szCs w:val="24"/>
              </w:rPr>
              <w:t>oil</w:t>
            </w:r>
            <w:proofErr w:type="gramEnd"/>
            <w:r w:rsidR="00F47EF5" w:rsidRPr="00210DF7">
              <w:rPr>
                <w:rFonts w:asciiTheme="majorBidi" w:eastAsia="Times New Roman" w:hAnsiTheme="majorBidi" w:cstheme="majorBidi"/>
                <w:sz w:val="24"/>
                <w:szCs w:val="24"/>
              </w:rPr>
              <w:t xml:space="preserve"> water movement in saturated and unsaturated conditions, salt movement, transformation and movement of solutes, gas diffusion and heat flow in soils.</w:t>
            </w:r>
          </w:p>
          <w:p w14:paraId="1CD20FDF" w14:textId="13370544" w:rsidR="00F47EF5" w:rsidRDefault="00F47EF5" w:rsidP="00F47EF5">
            <w:pPr>
              <w:bidi w:val="0"/>
              <w:spacing w:after="0" w:line="240" w:lineRule="auto"/>
              <w:rPr>
                <w:rFonts w:asciiTheme="majorBidi" w:eastAsia="Times New Roman" w:hAnsiTheme="majorBidi" w:cstheme="majorBidi"/>
                <w:sz w:val="24"/>
                <w:szCs w:val="24"/>
                <w:rtl/>
              </w:rPr>
            </w:pPr>
            <w:r w:rsidRPr="00210DF7">
              <w:rPr>
                <w:rFonts w:asciiTheme="majorBidi" w:eastAsia="Times New Roman" w:hAnsiTheme="majorBidi" w:cstheme="majorBidi"/>
                <w:b/>
                <w:bCs/>
                <w:sz w:val="24"/>
                <w:szCs w:val="24"/>
              </w:rPr>
              <w:t>Importance:</w:t>
            </w:r>
            <w:r w:rsidRPr="00210DF7">
              <w:rPr>
                <w:rFonts w:asciiTheme="majorBidi" w:eastAsia="Times New Roman" w:hAnsiTheme="majorBidi" w:cstheme="majorBidi"/>
                <w:sz w:val="24"/>
                <w:szCs w:val="24"/>
              </w:rPr>
              <w:t xml:space="preserve"> The students will acquire knowledge and science related to the physical properties of soil and its connection to the environmental aspect</w:t>
            </w:r>
          </w:p>
          <w:p w14:paraId="41B7953C" w14:textId="16231798" w:rsidR="00F47EF5" w:rsidRDefault="00F47EF5" w:rsidP="00F47EF5">
            <w:pPr>
              <w:bidi w:val="0"/>
              <w:spacing w:after="0" w:line="240" w:lineRule="auto"/>
              <w:rPr>
                <w:rFonts w:asciiTheme="majorBidi" w:eastAsia="Times New Roman" w:hAnsiTheme="majorBidi" w:cstheme="majorBidi"/>
                <w:sz w:val="24"/>
                <w:szCs w:val="24"/>
                <w:rtl/>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rPr>
              <w:t xml:space="preserve"> No experts will be involved.</w:t>
            </w:r>
          </w:p>
          <w:p w14:paraId="3AE4F39E" w14:textId="77777777"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Active learning mechanism:</w:t>
            </w:r>
            <w:r w:rsidRPr="00210DF7">
              <w:rPr>
                <w:rFonts w:asciiTheme="majorBidi" w:eastAsia="Times New Roman" w:hAnsiTheme="majorBidi" w:cstheme="majorBidi"/>
                <w:sz w:val="24"/>
                <w:szCs w:val="24"/>
              </w:rPr>
              <w:t xml:space="preserve"> This course does not use the active learning mechanisms.</w:t>
            </w:r>
          </w:p>
        </w:tc>
      </w:tr>
      <w:tr w:rsidR="00F47EF5" w:rsidRPr="00210DF7" w14:paraId="558408D4" w14:textId="77777777" w:rsidTr="00582027">
        <w:trPr>
          <w:jc w:val="center"/>
        </w:trPr>
        <w:tc>
          <w:tcPr>
            <w:tcW w:w="611" w:type="pct"/>
            <w:tcBorders>
              <w:top w:val="single" w:sz="4" w:space="0" w:color="auto"/>
              <w:left w:val="single" w:sz="4" w:space="0" w:color="auto"/>
              <w:bottom w:val="single" w:sz="4" w:space="0" w:color="auto"/>
              <w:right w:val="single" w:sz="4" w:space="0" w:color="auto"/>
            </w:tcBorders>
          </w:tcPr>
          <w:p w14:paraId="735B652D"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0644704</w:t>
            </w:r>
          </w:p>
        </w:tc>
        <w:tc>
          <w:tcPr>
            <w:tcW w:w="3241" w:type="pct"/>
            <w:gridSpan w:val="4"/>
            <w:tcBorders>
              <w:top w:val="single" w:sz="4" w:space="0" w:color="auto"/>
              <w:left w:val="single" w:sz="4" w:space="0" w:color="auto"/>
              <w:bottom w:val="single" w:sz="4" w:space="0" w:color="auto"/>
              <w:right w:val="single" w:sz="4" w:space="0" w:color="auto"/>
            </w:tcBorders>
            <w:vAlign w:val="center"/>
          </w:tcPr>
          <w:p w14:paraId="1445715A"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Irrigation Science Theory</w:t>
            </w:r>
          </w:p>
        </w:tc>
        <w:tc>
          <w:tcPr>
            <w:tcW w:w="1148" w:type="pct"/>
            <w:gridSpan w:val="4"/>
            <w:vAlign w:val="center"/>
          </w:tcPr>
          <w:p w14:paraId="471A42DE"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2F669CDF" w14:textId="77777777" w:rsidTr="00AF5F4E">
        <w:trPr>
          <w:jc w:val="center"/>
        </w:trPr>
        <w:tc>
          <w:tcPr>
            <w:tcW w:w="5000" w:type="pct"/>
            <w:gridSpan w:val="9"/>
            <w:vAlign w:val="center"/>
          </w:tcPr>
          <w:p w14:paraId="4553801C"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1D0895BC" w14:textId="77777777" w:rsidTr="00AF5F4E">
        <w:trPr>
          <w:jc w:val="center"/>
        </w:trPr>
        <w:tc>
          <w:tcPr>
            <w:tcW w:w="5000" w:type="pct"/>
            <w:gridSpan w:val="9"/>
            <w:vAlign w:val="center"/>
          </w:tcPr>
          <w:p w14:paraId="0E9CE3AB" w14:textId="58C82BB1" w:rsidR="00F47EF5" w:rsidRDefault="00582027" w:rsidP="00F47EF5">
            <w:pPr>
              <w:bidi w:val="0"/>
              <w:spacing w:after="0" w:line="240" w:lineRule="auto"/>
              <w:jc w:val="both"/>
              <w:rPr>
                <w:rFonts w:asciiTheme="majorBidi" w:eastAsia="Times New Roman" w:hAnsiTheme="majorBidi" w:cstheme="majorBidi"/>
                <w:sz w:val="24"/>
                <w:szCs w:val="24"/>
                <w:rtl/>
              </w:rPr>
            </w:pPr>
            <w:r w:rsidRPr="00582027">
              <w:rPr>
                <w:rFonts w:asciiTheme="majorBidi" w:eastAsia="Times New Roman" w:hAnsiTheme="majorBidi" w:cstheme="majorBidi"/>
                <w:b/>
                <w:bCs/>
                <w:sz w:val="24"/>
                <w:szCs w:val="24"/>
                <w:lang w:val="en-GB"/>
              </w:rPr>
              <w:t xml:space="preserve">Course Description </w:t>
            </w:r>
            <w:r w:rsidR="00F47EF5" w:rsidRPr="00210DF7">
              <w:rPr>
                <w:rFonts w:asciiTheme="majorBidi" w:eastAsia="Times New Roman" w:hAnsiTheme="majorBidi" w:cstheme="majorBidi"/>
                <w:sz w:val="24"/>
                <w:szCs w:val="24"/>
                <w:lang w:val="en-GB"/>
              </w:rPr>
              <w:t>The students will be introduced to the w</w:t>
            </w:r>
            <w:r w:rsidR="00F47EF5" w:rsidRPr="00210DF7">
              <w:rPr>
                <w:rFonts w:asciiTheme="majorBidi" w:eastAsia="Times New Roman" w:hAnsiTheme="majorBidi" w:cstheme="majorBidi"/>
                <w:sz w:val="24"/>
                <w:szCs w:val="24"/>
              </w:rPr>
              <w:t>ater flow in pipes and channels, pumps, system selection, development of optimal irrigation system, irrigation production function, water requirement, optimal management for irrigation.</w:t>
            </w:r>
          </w:p>
          <w:p w14:paraId="33D6C3A1" w14:textId="74BDD263" w:rsidR="00F47EF5" w:rsidRDefault="00F47EF5" w:rsidP="00F47EF5">
            <w:pPr>
              <w:bidi w:val="0"/>
              <w:spacing w:after="0" w:line="240" w:lineRule="auto"/>
              <w:rPr>
                <w:rFonts w:asciiTheme="majorBidi" w:eastAsia="Times New Roman" w:hAnsiTheme="majorBidi" w:cstheme="majorBidi"/>
                <w:sz w:val="24"/>
                <w:szCs w:val="24"/>
                <w:rtl/>
              </w:rPr>
            </w:pPr>
            <w:r w:rsidRPr="00210DF7">
              <w:rPr>
                <w:rFonts w:asciiTheme="majorBidi" w:eastAsia="Times New Roman" w:hAnsiTheme="majorBidi" w:cstheme="majorBidi"/>
                <w:b/>
                <w:bCs/>
                <w:sz w:val="24"/>
                <w:szCs w:val="24"/>
              </w:rPr>
              <w:t>Importance:</w:t>
            </w:r>
            <w:r w:rsidRPr="00210DF7">
              <w:rPr>
                <w:rFonts w:asciiTheme="majorBidi" w:eastAsia="Times New Roman" w:hAnsiTheme="majorBidi" w:cstheme="majorBidi"/>
                <w:sz w:val="24"/>
                <w:szCs w:val="24"/>
              </w:rPr>
              <w:t xml:space="preserve"> This course is essential for master's students as it opens up new research areas and enhances their practical skills in the field of irrigation.</w:t>
            </w:r>
          </w:p>
          <w:p w14:paraId="511BCD48" w14:textId="741EFEB1" w:rsidR="00F47EF5" w:rsidRDefault="00F47EF5" w:rsidP="00F47EF5">
            <w:pPr>
              <w:bidi w:val="0"/>
              <w:spacing w:after="0" w:line="240" w:lineRule="auto"/>
              <w:rPr>
                <w:rFonts w:asciiTheme="majorBidi" w:eastAsia="Times New Roman" w:hAnsiTheme="majorBidi" w:cstheme="majorBidi"/>
                <w:sz w:val="24"/>
                <w:szCs w:val="24"/>
                <w:rtl/>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rPr>
              <w:t xml:space="preserve"> No experts will be involved.</w:t>
            </w:r>
          </w:p>
          <w:p w14:paraId="329F1C2C"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Active learning mechanism:</w:t>
            </w:r>
            <w:r w:rsidRPr="00210DF7">
              <w:rPr>
                <w:rFonts w:asciiTheme="majorBidi" w:eastAsia="Times New Roman" w:hAnsiTheme="majorBidi" w:cstheme="majorBidi"/>
                <w:sz w:val="24"/>
                <w:szCs w:val="24"/>
              </w:rPr>
              <w:t xml:space="preserve"> This course does not use the active learning mechanism.</w:t>
            </w:r>
          </w:p>
        </w:tc>
      </w:tr>
      <w:tr w:rsidR="00F47EF5" w:rsidRPr="00210DF7" w14:paraId="6BE510FA" w14:textId="77777777" w:rsidTr="00582027">
        <w:trPr>
          <w:jc w:val="center"/>
        </w:trPr>
        <w:tc>
          <w:tcPr>
            <w:tcW w:w="611" w:type="pct"/>
          </w:tcPr>
          <w:p w14:paraId="6D65074A"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0604705</w:t>
            </w:r>
          </w:p>
        </w:tc>
        <w:tc>
          <w:tcPr>
            <w:tcW w:w="3226" w:type="pct"/>
            <w:gridSpan w:val="3"/>
          </w:tcPr>
          <w:p w14:paraId="57D59259"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Environmental Soil Chemistry</w:t>
            </w:r>
          </w:p>
        </w:tc>
        <w:tc>
          <w:tcPr>
            <w:tcW w:w="1163" w:type="pct"/>
            <w:gridSpan w:val="5"/>
            <w:vAlign w:val="center"/>
          </w:tcPr>
          <w:p w14:paraId="375C52E6"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3B102173" w14:textId="77777777" w:rsidTr="00AF5F4E">
        <w:trPr>
          <w:jc w:val="center"/>
        </w:trPr>
        <w:tc>
          <w:tcPr>
            <w:tcW w:w="5000" w:type="pct"/>
            <w:gridSpan w:val="9"/>
            <w:vAlign w:val="center"/>
          </w:tcPr>
          <w:p w14:paraId="4DC93557"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3BD9602D" w14:textId="77777777" w:rsidTr="00AF5F4E">
        <w:trPr>
          <w:jc w:val="center"/>
        </w:trPr>
        <w:tc>
          <w:tcPr>
            <w:tcW w:w="5000" w:type="pct"/>
            <w:gridSpan w:val="9"/>
            <w:vAlign w:val="center"/>
          </w:tcPr>
          <w:p w14:paraId="74E00042" w14:textId="5282A21A" w:rsidR="00F47EF5" w:rsidRPr="00210DF7" w:rsidRDefault="00582027" w:rsidP="00F47EF5">
            <w:pPr>
              <w:bidi w:val="0"/>
              <w:spacing w:after="0" w:line="240" w:lineRule="auto"/>
              <w:jc w:val="both"/>
              <w:rPr>
                <w:rFonts w:asciiTheme="majorBidi" w:eastAsia="Times New Roman" w:hAnsiTheme="majorBidi" w:cstheme="majorBidi"/>
                <w:sz w:val="24"/>
                <w:szCs w:val="24"/>
              </w:rPr>
            </w:pPr>
            <w:r w:rsidRPr="00582027">
              <w:rPr>
                <w:rFonts w:asciiTheme="majorBidi" w:eastAsia="Times New Roman" w:hAnsiTheme="majorBidi" w:cstheme="majorBidi"/>
                <w:b/>
                <w:bCs/>
                <w:sz w:val="24"/>
                <w:szCs w:val="24"/>
              </w:rPr>
              <w:t xml:space="preserve">Course </w:t>
            </w:r>
            <w:proofErr w:type="gramStart"/>
            <w:r w:rsidRPr="00582027">
              <w:rPr>
                <w:rFonts w:asciiTheme="majorBidi" w:eastAsia="Times New Roman" w:hAnsiTheme="majorBidi" w:cstheme="majorBidi"/>
                <w:b/>
                <w:bCs/>
                <w:sz w:val="24"/>
                <w:szCs w:val="24"/>
              </w:rPr>
              <w:t xml:space="preserve">Description </w:t>
            </w:r>
            <w:r>
              <w:rPr>
                <w:rFonts w:asciiTheme="majorBidi" w:eastAsia="Times New Roman" w:hAnsiTheme="majorBidi" w:cstheme="majorBidi" w:hint="cs"/>
                <w:b/>
                <w:bCs/>
                <w:sz w:val="24"/>
                <w:szCs w:val="24"/>
                <w:rtl/>
              </w:rPr>
              <w:t>:</w:t>
            </w:r>
            <w:r w:rsidR="00F47EF5" w:rsidRPr="00210DF7">
              <w:rPr>
                <w:rFonts w:asciiTheme="majorBidi" w:eastAsia="Times New Roman" w:hAnsiTheme="majorBidi" w:cstheme="majorBidi"/>
                <w:sz w:val="24"/>
                <w:szCs w:val="24"/>
                <w:lang w:val="en-GB"/>
              </w:rPr>
              <w:t>The</w:t>
            </w:r>
            <w:proofErr w:type="gramEnd"/>
            <w:r w:rsidR="00F47EF5" w:rsidRPr="00210DF7">
              <w:rPr>
                <w:rFonts w:asciiTheme="majorBidi" w:eastAsia="Times New Roman" w:hAnsiTheme="majorBidi" w:cstheme="majorBidi"/>
                <w:sz w:val="24"/>
                <w:szCs w:val="24"/>
                <w:lang w:val="en-GB"/>
              </w:rPr>
              <w:t xml:space="preserve"> students will be introduced to the s</w:t>
            </w:r>
            <w:r w:rsidR="00F47EF5" w:rsidRPr="00210DF7">
              <w:rPr>
                <w:rFonts w:asciiTheme="majorBidi" w:eastAsia="Times New Roman" w:hAnsiTheme="majorBidi" w:cstheme="majorBidi"/>
                <w:sz w:val="24"/>
                <w:szCs w:val="24"/>
              </w:rPr>
              <w:t xml:space="preserve">oil as a thermodynamic system. </w:t>
            </w:r>
            <w:proofErr w:type="spellStart"/>
            <w:r w:rsidR="00F47EF5" w:rsidRPr="00210DF7">
              <w:rPr>
                <w:rFonts w:asciiTheme="majorBidi" w:eastAsia="Times New Roman" w:hAnsiTheme="majorBidi" w:cstheme="majorBidi"/>
                <w:sz w:val="24"/>
                <w:szCs w:val="24"/>
              </w:rPr>
              <w:t>Depye-Huckel</w:t>
            </w:r>
            <w:proofErr w:type="spellEnd"/>
            <w:r w:rsidR="00F47EF5" w:rsidRPr="00210DF7">
              <w:rPr>
                <w:rFonts w:asciiTheme="majorBidi" w:eastAsia="Times New Roman" w:hAnsiTheme="majorBidi" w:cstheme="majorBidi"/>
                <w:sz w:val="24"/>
                <w:szCs w:val="24"/>
              </w:rPr>
              <w:t xml:space="preserve"> limiting law. Free ion activity coefficient. Chemical potentials of soil components. Chemical and electrochemical equilibria. Ion exchange theory. Specific anion adsorption. De-mixing model of the solid-liquid interface.</w:t>
            </w:r>
          </w:p>
          <w:p w14:paraId="4568ACDE" w14:textId="051C92E7" w:rsidR="00582027" w:rsidRPr="00210DF7" w:rsidRDefault="00F47EF5" w:rsidP="00BA13AD">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Importance:</w:t>
            </w:r>
            <w:r w:rsidRPr="00210DF7">
              <w:rPr>
                <w:rFonts w:asciiTheme="majorBidi" w:eastAsia="Times New Roman" w:hAnsiTheme="majorBidi" w:cstheme="majorBidi"/>
                <w:sz w:val="24"/>
                <w:szCs w:val="24"/>
              </w:rPr>
              <w:t xml:space="preserve"> The students will acquire knowledge and science related to the chemical properties of the soil and the chemical reactions within it, and the connection of both with the environmental aspect.</w:t>
            </w:r>
          </w:p>
          <w:p w14:paraId="780079CA" w14:textId="2EDAA5E4" w:rsidR="00F47EF5" w:rsidRDefault="00F47EF5" w:rsidP="00F47EF5">
            <w:pPr>
              <w:bidi w:val="0"/>
              <w:spacing w:after="0" w:line="240" w:lineRule="auto"/>
              <w:rPr>
                <w:rFonts w:asciiTheme="majorBidi" w:eastAsia="Times New Roman" w:hAnsiTheme="majorBidi" w:cstheme="majorBidi"/>
                <w:sz w:val="24"/>
                <w:szCs w:val="24"/>
                <w:rtl/>
                <w:lang w:bidi="ar-JO"/>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rPr>
              <w:t xml:space="preserve">  No experts will be called</w:t>
            </w:r>
            <w:r w:rsidRPr="00210DF7">
              <w:rPr>
                <w:rFonts w:asciiTheme="majorBidi" w:eastAsia="Times New Roman" w:hAnsiTheme="majorBidi" w:cstheme="majorBidi"/>
                <w:sz w:val="24"/>
                <w:szCs w:val="24"/>
                <w:rtl/>
                <w:lang w:bidi="ar-JO"/>
              </w:rPr>
              <w:t>.</w:t>
            </w:r>
          </w:p>
          <w:p w14:paraId="454D26E1"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Active learning mechanism:</w:t>
            </w:r>
            <w:r w:rsidRPr="00210DF7">
              <w:rPr>
                <w:rFonts w:asciiTheme="majorBidi" w:eastAsia="Times New Roman" w:hAnsiTheme="majorBidi" w:cstheme="majorBidi"/>
                <w:sz w:val="24"/>
                <w:szCs w:val="24"/>
              </w:rPr>
              <w:t xml:space="preserve"> This course does not use the active learning mechanism.</w:t>
            </w:r>
          </w:p>
        </w:tc>
      </w:tr>
      <w:tr w:rsidR="00B96D06" w:rsidRPr="00210DF7" w14:paraId="27A2B7A0" w14:textId="77777777" w:rsidTr="00A0596F">
        <w:trPr>
          <w:jc w:val="center"/>
        </w:trPr>
        <w:tc>
          <w:tcPr>
            <w:tcW w:w="611" w:type="pct"/>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7C14FB" w14:textId="612E67D0" w:rsidR="00B96D06" w:rsidRPr="00B96D06" w:rsidRDefault="00B46475" w:rsidP="00B46475">
            <w:pPr>
              <w:bidi w:val="0"/>
              <w:spacing w:after="0" w:line="240" w:lineRule="auto"/>
              <w:jc w:val="both"/>
              <w:rPr>
                <w:rFonts w:asciiTheme="majorBidi" w:eastAsia="Times New Roman" w:hAnsiTheme="majorBidi" w:cstheme="majorBidi"/>
                <w:b/>
                <w:bCs/>
                <w:sz w:val="24"/>
                <w:szCs w:val="24"/>
              </w:rPr>
            </w:pPr>
            <w:r>
              <w:rPr>
                <w:rFonts w:asciiTheme="majorBidi" w:hAnsiTheme="majorBidi" w:cstheme="majorBidi"/>
                <w:b/>
                <w:bCs/>
              </w:rPr>
              <w:t>06047</w:t>
            </w:r>
            <w:r>
              <w:rPr>
                <w:rFonts w:asciiTheme="majorBidi" w:hAnsiTheme="majorBidi" w:cstheme="majorBidi" w:hint="cs"/>
                <w:b/>
                <w:bCs/>
                <w:rtl/>
              </w:rPr>
              <w:t>10</w:t>
            </w:r>
          </w:p>
        </w:tc>
        <w:tc>
          <w:tcPr>
            <w:tcW w:w="3241" w:type="pct"/>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3DAB84" w14:textId="3867E9B2" w:rsidR="00B96D06" w:rsidRPr="00B96D06" w:rsidRDefault="00B96D06" w:rsidP="00B96D06">
            <w:pPr>
              <w:bidi w:val="0"/>
              <w:spacing w:after="0" w:line="240" w:lineRule="auto"/>
              <w:jc w:val="both"/>
              <w:rPr>
                <w:rFonts w:asciiTheme="majorBidi" w:eastAsia="Times New Roman" w:hAnsiTheme="majorBidi" w:cstheme="majorBidi"/>
                <w:b/>
                <w:bCs/>
                <w:sz w:val="24"/>
                <w:szCs w:val="24"/>
              </w:rPr>
            </w:pPr>
            <w:r w:rsidRPr="00B96D06">
              <w:rPr>
                <w:rFonts w:asciiTheme="majorBidi" w:hAnsiTheme="majorBidi" w:cstheme="majorBidi"/>
                <w:b/>
                <w:bCs/>
              </w:rPr>
              <w:t>Environmental Soil Microbiology</w:t>
            </w:r>
          </w:p>
        </w:tc>
        <w:tc>
          <w:tcPr>
            <w:tcW w:w="1148" w:type="pct"/>
            <w:gridSpan w:val="4"/>
            <w:vAlign w:val="center"/>
          </w:tcPr>
          <w:p w14:paraId="5D0BC573" w14:textId="072C5FDB" w:rsidR="00B96D06" w:rsidRPr="00582027" w:rsidRDefault="00B96D06" w:rsidP="00B96D06">
            <w:pPr>
              <w:bidi w:val="0"/>
              <w:spacing w:after="0" w:line="240" w:lineRule="auto"/>
              <w:jc w:val="both"/>
              <w:rPr>
                <w:rFonts w:asciiTheme="majorBidi" w:eastAsia="Times New Roman" w:hAnsiTheme="majorBidi" w:cstheme="majorBidi"/>
                <w:b/>
                <w:bCs/>
                <w:sz w:val="24"/>
                <w:szCs w:val="24"/>
              </w:rPr>
            </w:pPr>
            <w:r w:rsidRPr="00B96D06">
              <w:rPr>
                <w:rFonts w:asciiTheme="majorBidi" w:eastAsia="Times New Roman" w:hAnsiTheme="majorBidi" w:cstheme="majorBidi"/>
                <w:b/>
                <w:bCs/>
                <w:sz w:val="24"/>
                <w:szCs w:val="24"/>
              </w:rPr>
              <w:t>Credit hours: 3</w:t>
            </w:r>
          </w:p>
        </w:tc>
      </w:tr>
      <w:tr w:rsidR="00B96D06" w:rsidRPr="00210DF7" w14:paraId="58B8643E" w14:textId="77777777" w:rsidTr="00AF5F4E">
        <w:trPr>
          <w:jc w:val="center"/>
        </w:trPr>
        <w:tc>
          <w:tcPr>
            <w:tcW w:w="5000" w:type="pct"/>
            <w:gridSpan w:val="9"/>
            <w:vAlign w:val="center"/>
          </w:tcPr>
          <w:p w14:paraId="68853112" w14:textId="5212CE1F" w:rsidR="00B96D06" w:rsidRPr="00582027" w:rsidRDefault="00B96D06" w:rsidP="00F47EF5">
            <w:pPr>
              <w:bidi w:val="0"/>
              <w:spacing w:after="0" w:line="240" w:lineRule="auto"/>
              <w:jc w:val="both"/>
              <w:rPr>
                <w:rFonts w:asciiTheme="majorBidi" w:eastAsia="Times New Roman" w:hAnsiTheme="majorBidi" w:cstheme="majorBidi"/>
                <w:b/>
                <w:bCs/>
                <w:sz w:val="24"/>
                <w:szCs w:val="24"/>
              </w:rPr>
            </w:pPr>
            <w:r w:rsidRPr="00B96D06">
              <w:rPr>
                <w:rFonts w:asciiTheme="majorBidi" w:eastAsia="Times New Roman" w:hAnsiTheme="majorBidi" w:cstheme="majorBidi"/>
                <w:b/>
                <w:bCs/>
                <w:sz w:val="24"/>
                <w:szCs w:val="24"/>
              </w:rPr>
              <w:t>Prerequisite: -</w:t>
            </w:r>
          </w:p>
        </w:tc>
      </w:tr>
      <w:tr w:rsidR="00B96D06" w:rsidRPr="00210DF7" w14:paraId="6E4713E0" w14:textId="77777777" w:rsidTr="00AF5F4E">
        <w:trPr>
          <w:jc w:val="center"/>
        </w:trPr>
        <w:tc>
          <w:tcPr>
            <w:tcW w:w="5000" w:type="pct"/>
            <w:gridSpan w:val="9"/>
            <w:vAlign w:val="center"/>
          </w:tcPr>
          <w:p w14:paraId="76BAEBA7" w14:textId="7FAA34BA" w:rsidR="00A85C8E" w:rsidRPr="00A85C8E" w:rsidRDefault="00A85C8E" w:rsidP="00A85C8E">
            <w:pPr>
              <w:autoSpaceDE w:val="0"/>
              <w:autoSpaceDN w:val="0"/>
              <w:bidi w:val="0"/>
              <w:adjustRightInd w:val="0"/>
              <w:spacing w:after="0" w:line="240" w:lineRule="auto"/>
              <w:jc w:val="both"/>
              <w:rPr>
                <w:rFonts w:asciiTheme="majorBidi" w:eastAsia="Times New Roman" w:hAnsiTheme="majorBidi" w:cstheme="majorBidi"/>
                <w:sz w:val="24"/>
                <w:szCs w:val="24"/>
              </w:rPr>
            </w:pPr>
            <w:r w:rsidRPr="00A85C8E">
              <w:rPr>
                <w:rFonts w:asciiTheme="majorBidi" w:eastAsia="Times New Roman" w:hAnsiTheme="majorBidi" w:cstheme="majorBidi"/>
                <w:b/>
                <w:bCs/>
                <w:sz w:val="24"/>
                <w:szCs w:val="24"/>
                <w:lang w:val="en-GB"/>
              </w:rPr>
              <w:t>Topics:</w:t>
            </w:r>
            <w:r w:rsidRPr="00A85C8E">
              <w:rPr>
                <w:rFonts w:asciiTheme="majorBidi" w:eastAsia="Times New Roman" w:hAnsiTheme="majorBidi" w:cstheme="majorBidi"/>
                <w:sz w:val="24"/>
                <w:szCs w:val="24"/>
                <w:lang w:val="en-GB"/>
              </w:rPr>
              <w:t xml:space="preserve"> This course is designed to enhance students’ knowledge about c</w:t>
            </w:r>
            <w:r w:rsidRPr="00A85C8E">
              <w:rPr>
                <w:rFonts w:asciiTheme="majorBidi" w:eastAsia="Times New Roman" w:hAnsiTheme="majorBidi" w:cstheme="majorBidi"/>
                <w:sz w:val="24"/>
                <w:szCs w:val="24"/>
              </w:rPr>
              <w:t>ell composition, microbial community in soil, environmental influences, microbial transport of toxic metals, transport of pathogens through soils and aquifers, Innovations in biological processes for pollution control, bioremediation, biodegradation, biofertilizers, microbial control of plant diseases and microorganisms and biochemical cycles.</w:t>
            </w:r>
          </w:p>
          <w:p w14:paraId="7BEF6BB6" w14:textId="77777777" w:rsidR="00A85C8E" w:rsidRPr="00A85C8E" w:rsidRDefault="00A85C8E" w:rsidP="00A85C8E">
            <w:pPr>
              <w:autoSpaceDE w:val="0"/>
              <w:autoSpaceDN w:val="0"/>
              <w:bidi w:val="0"/>
              <w:adjustRightInd w:val="0"/>
              <w:spacing w:after="0" w:line="240" w:lineRule="auto"/>
              <w:rPr>
                <w:rFonts w:asciiTheme="majorBidi" w:eastAsia="Times New Roman" w:hAnsiTheme="majorBidi" w:cstheme="majorBidi"/>
                <w:sz w:val="24"/>
                <w:szCs w:val="24"/>
              </w:rPr>
            </w:pPr>
            <w:r w:rsidRPr="00A85C8E">
              <w:rPr>
                <w:rFonts w:asciiTheme="majorBidi" w:eastAsia="Times New Roman" w:hAnsiTheme="majorBidi" w:cstheme="majorBidi"/>
                <w:b/>
                <w:bCs/>
                <w:sz w:val="24"/>
                <w:szCs w:val="24"/>
                <w:lang w:val="en-GB"/>
              </w:rPr>
              <w:t>Importance</w:t>
            </w:r>
            <w:r w:rsidRPr="00A85C8E">
              <w:rPr>
                <w:rFonts w:asciiTheme="majorBidi" w:eastAsia="Times New Roman" w:hAnsiTheme="majorBidi" w:cstheme="majorBidi"/>
                <w:sz w:val="24"/>
                <w:szCs w:val="24"/>
                <w:lang w:val="en-GB"/>
              </w:rPr>
              <w:t xml:space="preserve">: </w:t>
            </w:r>
            <w:r w:rsidRPr="00A85C8E">
              <w:rPr>
                <w:rFonts w:asciiTheme="majorBidi" w:eastAsia="Times New Roman" w:hAnsiTheme="majorBidi" w:cstheme="majorBidi"/>
                <w:sz w:val="24"/>
                <w:szCs w:val="24"/>
              </w:rPr>
              <w:t>The course will provide the students with knowledge related to soil microorganisms and their relevance to the environmental aspect</w:t>
            </w:r>
          </w:p>
          <w:p w14:paraId="2B0423AC" w14:textId="77777777" w:rsidR="00A85C8E" w:rsidRPr="00A85C8E" w:rsidRDefault="00A85C8E" w:rsidP="00A85C8E">
            <w:pPr>
              <w:autoSpaceDE w:val="0"/>
              <w:autoSpaceDN w:val="0"/>
              <w:bidi w:val="0"/>
              <w:adjustRightInd w:val="0"/>
              <w:spacing w:after="0" w:line="240" w:lineRule="auto"/>
              <w:rPr>
                <w:rFonts w:asciiTheme="majorBidi" w:eastAsia="Times New Roman" w:hAnsiTheme="majorBidi" w:cstheme="majorBidi"/>
                <w:sz w:val="24"/>
                <w:szCs w:val="24"/>
              </w:rPr>
            </w:pPr>
            <w:r w:rsidRPr="00A85C8E">
              <w:rPr>
                <w:rFonts w:asciiTheme="majorBidi" w:eastAsia="Times New Roman" w:hAnsiTheme="majorBidi" w:cstheme="majorBidi"/>
                <w:b/>
                <w:bCs/>
                <w:sz w:val="24"/>
                <w:szCs w:val="24"/>
              </w:rPr>
              <w:t>Involvement of Experts</w:t>
            </w:r>
            <w:r w:rsidRPr="00A85C8E">
              <w:rPr>
                <w:rFonts w:asciiTheme="majorBidi" w:eastAsia="Times New Roman" w:hAnsiTheme="majorBidi" w:cstheme="majorBidi"/>
                <w:sz w:val="24"/>
                <w:szCs w:val="24"/>
                <w:lang w:val="en-GB"/>
              </w:rPr>
              <w:t xml:space="preserve">: </w:t>
            </w:r>
            <w:r w:rsidRPr="00A85C8E">
              <w:rPr>
                <w:rFonts w:asciiTheme="majorBidi" w:eastAsia="Times New Roman" w:hAnsiTheme="majorBidi" w:cstheme="majorBidi"/>
                <w:sz w:val="24"/>
                <w:szCs w:val="24"/>
              </w:rPr>
              <w:t xml:space="preserve"> No experts will be involved.</w:t>
            </w:r>
          </w:p>
          <w:p w14:paraId="5CE23CE5" w14:textId="58D94F61" w:rsidR="00B96D06" w:rsidRPr="00A85C8E" w:rsidRDefault="00A85C8E" w:rsidP="00A85C8E">
            <w:pPr>
              <w:bidi w:val="0"/>
              <w:spacing w:after="0" w:line="240" w:lineRule="auto"/>
              <w:jc w:val="both"/>
              <w:rPr>
                <w:rFonts w:asciiTheme="majorBidi" w:eastAsia="Times New Roman" w:hAnsiTheme="majorBidi" w:cstheme="majorBidi"/>
                <w:b/>
                <w:bCs/>
                <w:sz w:val="24"/>
                <w:szCs w:val="24"/>
              </w:rPr>
            </w:pPr>
            <w:r w:rsidRPr="00A85C8E">
              <w:rPr>
                <w:rFonts w:asciiTheme="majorBidi" w:eastAsia="Times New Roman" w:hAnsiTheme="majorBidi" w:cstheme="majorBidi"/>
                <w:b/>
                <w:bCs/>
                <w:sz w:val="24"/>
                <w:szCs w:val="24"/>
                <w:lang w:val="en-GB"/>
              </w:rPr>
              <w:t>Active learning mechanism</w:t>
            </w:r>
            <w:r w:rsidRPr="00A85C8E">
              <w:rPr>
                <w:rFonts w:asciiTheme="majorBidi" w:eastAsia="Times New Roman" w:hAnsiTheme="majorBidi" w:cstheme="majorBidi"/>
                <w:sz w:val="24"/>
                <w:szCs w:val="24"/>
                <w:lang w:val="en-GB"/>
              </w:rPr>
              <w:t xml:space="preserve">: </w:t>
            </w:r>
            <w:r w:rsidRPr="00A85C8E">
              <w:rPr>
                <w:rFonts w:asciiTheme="majorBidi" w:eastAsia="Times New Roman" w:hAnsiTheme="majorBidi" w:cstheme="majorBidi"/>
                <w:sz w:val="24"/>
                <w:szCs w:val="24"/>
              </w:rPr>
              <w:t>This course uses the active learning mechanism.</w:t>
            </w:r>
          </w:p>
        </w:tc>
      </w:tr>
      <w:tr w:rsidR="00582027" w:rsidRPr="00210DF7" w14:paraId="5D61892B" w14:textId="77777777" w:rsidTr="00582027">
        <w:trPr>
          <w:jc w:val="center"/>
        </w:trPr>
        <w:tc>
          <w:tcPr>
            <w:tcW w:w="611" w:type="pct"/>
            <w:vAlign w:val="center"/>
          </w:tcPr>
          <w:p w14:paraId="1FD0D01E" w14:textId="745121DB" w:rsidR="00582027" w:rsidRPr="00582027" w:rsidRDefault="00582027" w:rsidP="00582027">
            <w:pPr>
              <w:bidi w:val="0"/>
              <w:spacing w:after="0" w:line="240" w:lineRule="auto"/>
              <w:rPr>
                <w:rFonts w:asciiTheme="majorBidi" w:eastAsia="Times New Roman" w:hAnsiTheme="majorBidi" w:cstheme="majorBidi"/>
                <w:b/>
                <w:bCs/>
                <w:sz w:val="24"/>
                <w:szCs w:val="24"/>
                <w:lang w:val="en-GB"/>
              </w:rPr>
            </w:pPr>
            <w:r w:rsidRPr="00582027">
              <w:rPr>
                <w:rFonts w:asciiTheme="majorBidi" w:hAnsiTheme="majorBidi" w:cstheme="majorBidi"/>
                <w:b/>
                <w:bCs/>
                <w:sz w:val="24"/>
                <w:szCs w:val="24"/>
              </w:rPr>
              <w:t>0624734</w:t>
            </w:r>
          </w:p>
        </w:tc>
        <w:tc>
          <w:tcPr>
            <w:tcW w:w="3418" w:type="pct"/>
            <w:gridSpan w:val="7"/>
            <w:vAlign w:val="center"/>
          </w:tcPr>
          <w:p w14:paraId="28CCD2B6" w14:textId="4C67CE48" w:rsidR="00582027" w:rsidRPr="00582027" w:rsidRDefault="00636B79" w:rsidP="00582027">
            <w:pPr>
              <w:bidi w:val="0"/>
              <w:spacing w:after="0" w:line="240" w:lineRule="auto"/>
              <w:rPr>
                <w:rFonts w:asciiTheme="majorBidi" w:eastAsia="Times New Roman" w:hAnsiTheme="majorBidi" w:cstheme="majorBidi"/>
                <w:b/>
                <w:bCs/>
                <w:sz w:val="24"/>
                <w:szCs w:val="24"/>
                <w:lang w:val="en-GB"/>
              </w:rPr>
            </w:pPr>
            <w:r w:rsidRPr="00636B79">
              <w:rPr>
                <w:rFonts w:asciiTheme="majorBidi" w:hAnsiTheme="majorBidi" w:cstheme="majorBidi"/>
                <w:b/>
                <w:bCs/>
                <w:sz w:val="24"/>
                <w:szCs w:val="24"/>
              </w:rPr>
              <w:t>Design of Smart  Irrigation Systems and Management</w:t>
            </w:r>
          </w:p>
        </w:tc>
        <w:tc>
          <w:tcPr>
            <w:tcW w:w="971" w:type="pct"/>
            <w:vAlign w:val="center"/>
          </w:tcPr>
          <w:p w14:paraId="496C5E11" w14:textId="1EB14E5A" w:rsidR="00582027" w:rsidRPr="00582027" w:rsidRDefault="00582027" w:rsidP="00582027">
            <w:pPr>
              <w:bidi w:val="0"/>
              <w:spacing w:after="0" w:line="240" w:lineRule="auto"/>
              <w:rPr>
                <w:rFonts w:asciiTheme="majorBidi" w:eastAsia="Times New Roman" w:hAnsiTheme="majorBidi" w:cstheme="majorBidi"/>
                <w:b/>
                <w:bCs/>
                <w:sz w:val="24"/>
                <w:szCs w:val="24"/>
                <w:lang w:val="en-GB"/>
              </w:rPr>
            </w:pPr>
            <w:r w:rsidRPr="00582027">
              <w:rPr>
                <w:rFonts w:asciiTheme="majorBidi" w:hAnsiTheme="majorBidi" w:cstheme="majorBidi"/>
                <w:b/>
                <w:bCs/>
                <w:sz w:val="24"/>
                <w:szCs w:val="24"/>
              </w:rPr>
              <w:t>Credit hours: 3</w:t>
            </w:r>
          </w:p>
        </w:tc>
      </w:tr>
      <w:tr w:rsidR="00582027" w:rsidRPr="00210DF7" w14:paraId="6D49F2F4" w14:textId="77777777" w:rsidTr="00AF5F4E">
        <w:trPr>
          <w:jc w:val="center"/>
        </w:trPr>
        <w:tc>
          <w:tcPr>
            <w:tcW w:w="5000" w:type="pct"/>
            <w:gridSpan w:val="9"/>
            <w:vAlign w:val="center"/>
          </w:tcPr>
          <w:p w14:paraId="5B7687F0" w14:textId="131798AE" w:rsidR="00582027" w:rsidRPr="00582027" w:rsidRDefault="00582027" w:rsidP="00582027">
            <w:pPr>
              <w:bidi w:val="0"/>
              <w:spacing w:after="0" w:line="240" w:lineRule="auto"/>
              <w:rPr>
                <w:rFonts w:asciiTheme="majorBidi" w:eastAsia="Times New Roman" w:hAnsiTheme="majorBidi" w:cstheme="majorBidi"/>
                <w:b/>
                <w:bCs/>
                <w:sz w:val="24"/>
                <w:szCs w:val="24"/>
                <w:lang w:val="en-GB"/>
              </w:rPr>
            </w:pPr>
            <w:r w:rsidRPr="00582027">
              <w:rPr>
                <w:rFonts w:asciiTheme="majorBidi" w:hAnsiTheme="majorBidi" w:cstheme="majorBidi"/>
                <w:b/>
                <w:bCs/>
                <w:sz w:val="24"/>
                <w:szCs w:val="24"/>
              </w:rPr>
              <w:lastRenderedPageBreak/>
              <w:t>Prerequisite: -</w:t>
            </w:r>
          </w:p>
        </w:tc>
      </w:tr>
      <w:tr w:rsidR="00582027" w:rsidRPr="00210DF7" w14:paraId="1F6443BB" w14:textId="77777777" w:rsidTr="00AF5F4E">
        <w:trPr>
          <w:jc w:val="center"/>
        </w:trPr>
        <w:tc>
          <w:tcPr>
            <w:tcW w:w="5000" w:type="pct"/>
            <w:gridSpan w:val="9"/>
            <w:vAlign w:val="center"/>
          </w:tcPr>
          <w:p w14:paraId="50E7CB4F" w14:textId="2DA2A431" w:rsidR="00582027" w:rsidRPr="00582027" w:rsidRDefault="00582027" w:rsidP="00582027">
            <w:pPr>
              <w:bidi w:val="0"/>
              <w:spacing w:after="0" w:line="240" w:lineRule="auto"/>
              <w:rPr>
                <w:rFonts w:asciiTheme="majorBidi" w:eastAsia="Times New Roman" w:hAnsiTheme="majorBidi" w:cstheme="majorBidi"/>
                <w:sz w:val="24"/>
                <w:szCs w:val="24"/>
                <w:lang w:val="en-GB"/>
              </w:rPr>
            </w:pPr>
            <w:r w:rsidRPr="00582027">
              <w:rPr>
                <w:rFonts w:asciiTheme="majorBidi" w:eastAsia="Times New Roman" w:hAnsiTheme="majorBidi" w:cstheme="majorBidi"/>
                <w:b/>
                <w:bCs/>
                <w:sz w:val="24"/>
                <w:szCs w:val="24"/>
              </w:rPr>
              <w:t xml:space="preserve">Course Description </w:t>
            </w:r>
            <w:r w:rsidRPr="00582027">
              <w:rPr>
                <w:rFonts w:asciiTheme="majorBidi" w:eastAsia="Times New Roman" w:hAnsiTheme="majorBidi" w:cstheme="majorBidi"/>
                <w:sz w:val="24"/>
                <w:szCs w:val="24"/>
                <w:lang w:val="en-GB"/>
              </w:rPr>
              <w:t>This course is designed to enhance students</w:t>
            </w:r>
            <w:r w:rsidR="00650C70" w:rsidRPr="00582027">
              <w:rPr>
                <w:rFonts w:asciiTheme="majorBidi" w:eastAsia="Times New Roman" w:hAnsiTheme="majorBidi" w:cstheme="majorBidi"/>
                <w:sz w:val="24"/>
                <w:szCs w:val="24"/>
                <w:lang w:val="en-GB"/>
              </w:rPr>
              <w:t>’ knowledge</w:t>
            </w:r>
            <w:r w:rsidRPr="00582027">
              <w:rPr>
                <w:rFonts w:asciiTheme="majorBidi" w:eastAsia="Times New Roman" w:hAnsiTheme="majorBidi" w:cstheme="majorBidi"/>
                <w:sz w:val="24"/>
                <w:szCs w:val="24"/>
                <w:lang w:val="en-GB"/>
              </w:rPr>
              <w:t xml:space="preserve"> about pressurized irrigation systems. </w:t>
            </w:r>
          </w:p>
          <w:p w14:paraId="676F84BE" w14:textId="77777777" w:rsidR="00582027" w:rsidRPr="00582027" w:rsidRDefault="00582027" w:rsidP="00582027">
            <w:pPr>
              <w:bidi w:val="0"/>
              <w:spacing w:after="0" w:line="240" w:lineRule="auto"/>
              <w:rPr>
                <w:rFonts w:asciiTheme="majorBidi" w:eastAsia="Times New Roman" w:hAnsiTheme="majorBidi" w:cstheme="majorBidi"/>
                <w:sz w:val="24"/>
                <w:szCs w:val="24"/>
                <w:lang w:val="en-GB"/>
              </w:rPr>
            </w:pPr>
            <w:r w:rsidRPr="00582027">
              <w:rPr>
                <w:rFonts w:asciiTheme="majorBidi" w:eastAsia="Times New Roman" w:hAnsiTheme="majorBidi" w:cstheme="majorBidi"/>
                <w:sz w:val="24"/>
                <w:szCs w:val="24"/>
                <w:lang w:val="en-GB"/>
              </w:rPr>
              <w:t>Sprinkler irrigation systems: sprinkler types and characteristics. Application uniformity, efficiency and irrigation adequacy. Hydraulics and economics of sprinklers selection, lateral and mainline design. Pressure requirements and pump selection. System management, automation, and operation. Trickle/Drip irrigation system: types and emitters hydraulics and characteristics. Planning concept, emitter selection, design criteria and strategy. Hydraulics and economics of lateral, manifold, sub-main and mainline design. Pressure requirements and pump selection. Uniformity consideration, clogging and filtration, system management, automation and operation.</w:t>
            </w:r>
          </w:p>
          <w:p w14:paraId="3C444E35" w14:textId="77777777" w:rsidR="00582027" w:rsidRPr="00582027" w:rsidRDefault="00582027" w:rsidP="00582027">
            <w:pPr>
              <w:bidi w:val="0"/>
              <w:spacing w:after="0" w:line="240" w:lineRule="auto"/>
              <w:rPr>
                <w:rFonts w:asciiTheme="majorBidi" w:eastAsia="Times New Roman" w:hAnsiTheme="majorBidi" w:cstheme="majorBidi"/>
                <w:sz w:val="24"/>
                <w:szCs w:val="24"/>
              </w:rPr>
            </w:pPr>
            <w:r w:rsidRPr="00582027">
              <w:rPr>
                <w:rFonts w:asciiTheme="majorBidi" w:eastAsia="Times New Roman" w:hAnsiTheme="majorBidi" w:cstheme="majorBidi"/>
                <w:b/>
                <w:bCs/>
                <w:sz w:val="24"/>
                <w:szCs w:val="24"/>
              </w:rPr>
              <w:t>Importance:</w:t>
            </w:r>
            <w:r w:rsidRPr="00582027">
              <w:rPr>
                <w:rFonts w:asciiTheme="majorBidi" w:eastAsia="Times New Roman" w:hAnsiTheme="majorBidi" w:cstheme="majorBidi"/>
                <w:sz w:val="24"/>
                <w:szCs w:val="24"/>
              </w:rPr>
              <w:t xml:space="preserve"> This course is essential for master's students as it opens up new research areas and enhances their practical skills in the field of irrigation.</w:t>
            </w:r>
          </w:p>
          <w:p w14:paraId="23791149" w14:textId="77777777" w:rsidR="00582027" w:rsidRPr="00582027" w:rsidRDefault="00582027" w:rsidP="00582027">
            <w:pPr>
              <w:bidi w:val="0"/>
              <w:spacing w:after="0" w:line="240" w:lineRule="auto"/>
              <w:rPr>
                <w:rFonts w:asciiTheme="majorBidi" w:eastAsia="Times New Roman" w:hAnsiTheme="majorBidi" w:cstheme="majorBidi"/>
                <w:sz w:val="24"/>
                <w:szCs w:val="24"/>
                <w:lang w:val="en-GB"/>
              </w:rPr>
            </w:pPr>
            <w:r w:rsidRPr="00582027">
              <w:rPr>
                <w:rFonts w:asciiTheme="majorBidi" w:eastAsia="Times New Roman" w:hAnsiTheme="majorBidi" w:cstheme="majorBidi"/>
                <w:b/>
                <w:bCs/>
                <w:sz w:val="24"/>
                <w:szCs w:val="24"/>
              </w:rPr>
              <w:t>Involvement of Experts:</w:t>
            </w:r>
            <w:r w:rsidRPr="00582027">
              <w:rPr>
                <w:rFonts w:asciiTheme="majorBidi" w:eastAsia="Times New Roman" w:hAnsiTheme="majorBidi" w:cstheme="majorBidi"/>
                <w:sz w:val="24"/>
                <w:szCs w:val="24"/>
              </w:rPr>
              <w:t xml:space="preserve"> </w:t>
            </w:r>
            <w:r w:rsidRPr="00582027">
              <w:rPr>
                <w:rFonts w:asciiTheme="majorBidi" w:eastAsia="Times New Roman" w:hAnsiTheme="majorBidi" w:cstheme="majorBidi"/>
                <w:sz w:val="24"/>
                <w:szCs w:val="24"/>
                <w:lang w:val="en-GB"/>
              </w:rPr>
              <w:t>Experts in irrigation systems design will be invited to share their practical experiences with students.</w:t>
            </w:r>
          </w:p>
          <w:p w14:paraId="1B8D8642" w14:textId="7698E2AD" w:rsidR="00582027" w:rsidRPr="00582027" w:rsidRDefault="00582027" w:rsidP="00582027">
            <w:pPr>
              <w:bidi w:val="0"/>
              <w:spacing w:after="0" w:line="240" w:lineRule="auto"/>
              <w:rPr>
                <w:rFonts w:asciiTheme="majorBidi" w:eastAsia="Times New Roman" w:hAnsiTheme="majorBidi" w:cstheme="majorBidi"/>
                <w:b/>
                <w:bCs/>
                <w:sz w:val="24"/>
                <w:szCs w:val="24"/>
                <w:lang w:val="en-GB"/>
              </w:rPr>
            </w:pPr>
            <w:r w:rsidRPr="00582027">
              <w:rPr>
                <w:rFonts w:asciiTheme="majorBidi" w:eastAsia="Times New Roman" w:hAnsiTheme="majorBidi" w:cstheme="majorBidi"/>
                <w:b/>
                <w:bCs/>
                <w:sz w:val="24"/>
                <w:szCs w:val="24"/>
                <w:lang w:val="en-GB"/>
              </w:rPr>
              <w:t>Active learning mechanism</w:t>
            </w:r>
            <w:r w:rsidRPr="00582027">
              <w:rPr>
                <w:rFonts w:asciiTheme="majorBidi" w:eastAsia="Times New Roman" w:hAnsiTheme="majorBidi" w:cstheme="majorBidi"/>
                <w:b/>
                <w:bCs/>
                <w:sz w:val="24"/>
                <w:szCs w:val="24"/>
                <w:rtl/>
                <w:lang w:val="en-GB"/>
              </w:rPr>
              <w:t>:</w:t>
            </w:r>
            <w:r w:rsidRPr="00582027">
              <w:rPr>
                <w:rFonts w:asciiTheme="majorBidi" w:eastAsia="Times New Roman" w:hAnsiTheme="majorBidi" w:cstheme="majorBidi"/>
                <w:b/>
                <w:bCs/>
                <w:sz w:val="24"/>
                <w:szCs w:val="24"/>
                <w:lang w:val="en-GB"/>
              </w:rPr>
              <w:t xml:space="preserve"> </w:t>
            </w:r>
            <w:r w:rsidRPr="00582027">
              <w:rPr>
                <w:rFonts w:asciiTheme="majorBidi" w:eastAsia="Times New Roman" w:hAnsiTheme="majorBidi" w:cstheme="majorBidi"/>
                <w:sz w:val="24"/>
                <w:szCs w:val="24"/>
                <w:lang w:val="en-GB"/>
              </w:rPr>
              <w:t>This course uses the active learning mechanism where students will work on an applied project or case study</w:t>
            </w:r>
            <w:r w:rsidRPr="00582027">
              <w:rPr>
                <w:rFonts w:asciiTheme="majorBidi" w:eastAsia="Times New Roman" w:hAnsiTheme="majorBidi" w:cstheme="majorBidi"/>
                <w:sz w:val="24"/>
                <w:szCs w:val="24"/>
              </w:rPr>
              <w:t xml:space="preserve"> .</w:t>
            </w:r>
          </w:p>
        </w:tc>
      </w:tr>
      <w:tr w:rsidR="00582027" w:rsidRPr="00210DF7" w14:paraId="0A78E32D" w14:textId="77777777" w:rsidTr="00582027">
        <w:trPr>
          <w:jc w:val="center"/>
        </w:trPr>
        <w:tc>
          <w:tcPr>
            <w:tcW w:w="611" w:type="pct"/>
            <w:vAlign w:val="center"/>
          </w:tcPr>
          <w:p w14:paraId="239B4C09" w14:textId="4CD26C46" w:rsidR="00582027" w:rsidRPr="00582027" w:rsidRDefault="00582027" w:rsidP="00582027">
            <w:pPr>
              <w:bidi w:val="0"/>
              <w:spacing w:after="0" w:line="240" w:lineRule="auto"/>
              <w:rPr>
                <w:rFonts w:asciiTheme="majorBidi" w:eastAsia="Times New Roman" w:hAnsiTheme="majorBidi" w:cstheme="majorBidi"/>
                <w:b/>
                <w:bCs/>
                <w:sz w:val="24"/>
                <w:szCs w:val="24"/>
              </w:rPr>
            </w:pPr>
            <w:r w:rsidRPr="00582027">
              <w:rPr>
                <w:rFonts w:asciiTheme="majorBidi" w:hAnsiTheme="majorBidi" w:cstheme="majorBidi"/>
                <w:b/>
                <w:bCs/>
                <w:sz w:val="24"/>
                <w:szCs w:val="24"/>
              </w:rPr>
              <w:t>0624738</w:t>
            </w:r>
          </w:p>
        </w:tc>
        <w:tc>
          <w:tcPr>
            <w:tcW w:w="3418" w:type="pct"/>
            <w:gridSpan w:val="7"/>
            <w:vAlign w:val="center"/>
          </w:tcPr>
          <w:p w14:paraId="17C0C359" w14:textId="3F908615" w:rsidR="00582027" w:rsidRPr="00582027" w:rsidRDefault="00582027" w:rsidP="00582027">
            <w:pPr>
              <w:bidi w:val="0"/>
              <w:spacing w:after="0" w:line="240" w:lineRule="auto"/>
              <w:rPr>
                <w:rFonts w:asciiTheme="majorBidi" w:eastAsia="Times New Roman" w:hAnsiTheme="majorBidi" w:cstheme="majorBidi"/>
                <w:b/>
                <w:bCs/>
                <w:sz w:val="24"/>
                <w:szCs w:val="24"/>
              </w:rPr>
            </w:pPr>
            <w:r w:rsidRPr="00582027">
              <w:rPr>
                <w:rFonts w:asciiTheme="majorBidi" w:hAnsiTheme="majorBidi" w:cstheme="majorBidi"/>
                <w:b/>
                <w:bCs/>
                <w:sz w:val="24"/>
                <w:szCs w:val="24"/>
              </w:rPr>
              <w:t>Special  Topics in Land, Water and Environment</w:t>
            </w:r>
          </w:p>
        </w:tc>
        <w:tc>
          <w:tcPr>
            <w:tcW w:w="971" w:type="pct"/>
            <w:vAlign w:val="center"/>
          </w:tcPr>
          <w:p w14:paraId="20A8E57E" w14:textId="2674A680" w:rsidR="00582027" w:rsidRPr="00582027" w:rsidRDefault="00582027" w:rsidP="00582027">
            <w:pPr>
              <w:bidi w:val="0"/>
              <w:spacing w:after="0" w:line="240" w:lineRule="auto"/>
              <w:rPr>
                <w:rFonts w:asciiTheme="majorBidi" w:eastAsia="Times New Roman" w:hAnsiTheme="majorBidi" w:cstheme="majorBidi"/>
                <w:b/>
                <w:bCs/>
                <w:sz w:val="24"/>
                <w:szCs w:val="24"/>
              </w:rPr>
            </w:pPr>
            <w:r w:rsidRPr="00706470">
              <w:rPr>
                <w:rFonts w:ascii="Calibri" w:hAnsi="Calibri" w:cs="Calibri"/>
                <w:b/>
                <w:bCs/>
                <w:szCs w:val="20"/>
              </w:rPr>
              <w:t>Credit hours: 3</w:t>
            </w:r>
          </w:p>
        </w:tc>
      </w:tr>
      <w:tr w:rsidR="00582027" w:rsidRPr="00210DF7" w14:paraId="63614BE0" w14:textId="77777777" w:rsidTr="00AF5F4E">
        <w:trPr>
          <w:jc w:val="center"/>
        </w:trPr>
        <w:tc>
          <w:tcPr>
            <w:tcW w:w="5000" w:type="pct"/>
            <w:gridSpan w:val="9"/>
            <w:vAlign w:val="center"/>
          </w:tcPr>
          <w:p w14:paraId="6E3431A4" w14:textId="6424524A" w:rsidR="00582027" w:rsidRPr="00582027" w:rsidRDefault="00582027" w:rsidP="00582027">
            <w:pPr>
              <w:bidi w:val="0"/>
              <w:spacing w:after="0" w:line="240" w:lineRule="auto"/>
              <w:rPr>
                <w:rFonts w:asciiTheme="majorBidi" w:eastAsia="Times New Roman" w:hAnsiTheme="majorBidi" w:cstheme="majorBidi"/>
                <w:b/>
                <w:bCs/>
                <w:sz w:val="24"/>
                <w:szCs w:val="24"/>
              </w:rPr>
            </w:pPr>
            <w:r w:rsidRPr="00582027">
              <w:rPr>
                <w:rFonts w:asciiTheme="majorBidi" w:hAnsiTheme="majorBidi" w:cstheme="majorBidi"/>
                <w:b/>
                <w:bCs/>
                <w:sz w:val="24"/>
                <w:szCs w:val="24"/>
              </w:rPr>
              <w:t>Prerequisite: -</w:t>
            </w:r>
          </w:p>
        </w:tc>
      </w:tr>
      <w:tr w:rsidR="00582027" w:rsidRPr="00210DF7" w14:paraId="13CE3D11" w14:textId="77777777" w:rsidTr="00AF5F4E">
        <w:trPr>
          <w:jc w:val="center"/>
        </w:trPr>
        <w:tc>
          <w:tcPr>
            <w:tcW w:w="5000" w:type="pct"/>
            <w:gridSpan w:val="9"/>
            <w:vAlign w:val="center"/>
          </w:tcPr>
          <w:p w14:paraId="37F31D49" w14:textId="5DC4E4F7" w:rsidR="00582027" w:rsidRDefault="00582027" w:rsidP="00582027">
            <w:pPr>
              <w:bidi w:val="0"/>
              <w:spacing w:after="0" w:line="240" w:lineRule="auto"/>
              <w:jc w:val="both"/>
              <w:rPr>
                <w:rFonts w:asciiTheme="majorBidi" w:eastAsia="Times New Roman" w:hAnsiTheme="majorBidi" w:cstheme="majorBidi"/>
                <w:sz w:val="24"/>
                <w:szCs w:val="24"/>
                <w:rtl/>
                <w:lang w:val="en-GB"/>
              </w:rPr>
            </w:pPr>
            <w:r w:rsidRPr="00582027">
              <w:rPr>
                <w:rFonts w:asciiTheme="majorBidi" w:eastAsia="Times New Roman" w:hAnsiTheme="majorBidi" w:cstheme="majorBidi"/>
                <w:b/>
                <w:bCs/>
                <w:sz w:val="24"/>
                <w:szCs w:val="24"/>
                <w:lang w:val="en-GB"/>
              </w:rPr>
              <w:t>Course Description:</w:t>
            </w:r>
            <w:r w:rsidRPr="00582027">
              <w:rPr>
                <w:rFonts w:asciiTheme="majorBidi" w:eastAsia="Times New Roman" w:hAnsiTheme="majorBidi" w:cstheme="majorBidi"/>
                <w:sz w:val="24"/>
                <w:szCs w:val="24"/>
                <w:lang w:val="en-GB"/>
              </w:rPr>
              <w:t xml:space="preserve"> This course will introduce students to emerging and specialized issues in land, water, and environmental sciences</w:t>
            </w:r>
            <w:r w:rsidRPr="00582027">
              <w:rPr>
                <w:rFonts w:asciiTheme="majorBidi" w:eastAsia="Times New Roman" w:hAnsiTheme="majorBidi" w:cstheme="majorBidi"/>
                <w:sz w:val="24"/>
                <w:szCs w:val="24"/>
                <w:rtl/>
                <w:lang w:val="en-GB"/>
              </w:rPr>
              <w:t>.</w:t>
            </w:r>
          </w:p>
          <w:p w14:paraId="04B74DF8" w14:textId="633C2AA3" w:rsidR="00582027" w:rsidRDefault="00582027" w:rsidP="00582027">
            <w:pPr>
              <w:bidi w:val="0"/>
              <w:spacing w:after="0" w:line="240" w:lineRule="auto"/>
              <w:jc w:val="both"/>
              <w:rPr>
                <w:rFonts w:asciiTheme="majorBidi" w:eastAsia="Times New Roman" w:hAnsiTheme="majorBidi" w:cstheme="majorBidi"/>
                <w:sz w:val="24"/>
                <w:szCs w:val="24"/>
                <w:rtl/>
              </w:rPr>
            </w:pPr>
            <w:r w:rsidRPr="00582027">
              <w:rPr>
                <w:rFonts w:asciiTheme="majorBidi" w:eastAsia="Times New Roman" w:hAnsiTheme="majorBidi" w:cstheme="majorBidi"/>
                <w:b/>
                <w:bCs/>
                <w:sz w:val="24"/>
                <w:szCs w:val="24"/>
              </w:rPr>
              <w:t>Importance:</w:t>
            </w:r>
            <w:r w:rsidRPr="00582027">
              <w:rPr>
                <w:rFonts w:asciiTheme="majorBidi" w:eastAsia="Times New Roman" w:hAnsiTheme="majorBidi" w:cstheme="majorBidi"/>
                <w:sz w:val="24"/>
                <w:szCs w:val="24"/>
              </w:rPr>
              <w:t xml:space="preserve"> The course will enable the student to know some of the modern topics and specializations in land, water, and the environment.</w:t>
            </w:r>
          </w:p>
          <w:p w14:paraId="0736CB69" w14:textId="752FA9AD" w:rsidR="00582027" w:rsidRDefault="00582027" w:rsidP="00582027">
            <w:pPr>
              <w:bidi w:val="0"/>
              <w:spacing w:after="0" w:line="240" w:lineRule="auto"/>
              <w:jc w:val="both"/>
              <w:rPr>
                <w:rFonts w:asciiTheme="majorBidi" w:eastAsia="Times New Roman" w:hAnsiTheme="majorBidi" w:cstheme="majorBidi"/>
                <w:sz w:val="24"/>
                <w:szCs w:val="24"/>
                <w:rtl/>
              </w:rPr>
            </w:pPr>
            <w:r w:rsidRPr="00582027">
              <w:rPr>
                <w:rFonts w:asciiTheme="majorBidi" w:eastAsia="Times New Roman" w:hAnsiTheme="majorBidi" w:cstheme="majorBidi"/>
                <w:b/>
                <w:bCs/>
                <w:sz w:val="24"/>
                <w:szCs w:val="24"/>
                <w:lang w:val="en-GB"/>
              </w:rPr>
              <w:t>Involvement of Experts</w:t>
            </w:r>
            <w:r w:rsidRPr="00582027">
              <w:rPr>
                <w:rFonts w:asciiTheme="majorBidi" w:eastAsia="Times New Roman" w:hAnsiTheme="majorBidi" w:cstheme="majorBidi"/>
                <w:b/>
                <w:bCs/>
                <w:sz w:val="24"/>
                <w:szCs w:val="24"/>
              </w:rPr>
              <w:t>:</w:t>
            </w:r>
            <w:r w:rsidRPr="00582027">
              <w:rPr>
                <w:rFonts w:asciiTheme="majorBidi" w:eastAsia="Times New Roman" w:hAnsiTheme="majorBidi" w:cstheme="majorBidi"/>
                <w:sz w:val="24"/>
                <w:szCs w:val="24"/>
              </w:rPr>
              <w:t xml:space="preserve"> the use of experts will be used to teach the entire subject or to cover specific study cases and topics within the subject.</w:t>
            </w:r>
          </w:p>
          <w:p w14:paraId="75BAA163" w14:textId="5C2623FB" w:rsidR="00582027" w:rsidRPr="00582027" w:rsidRDefault="00582027" w:rsidP="00582027">
            <w:pPr>
              <w:bidi w:val="0"/>
              <w:spacing w:after="0" w:line="240" w:lineRule="auto"/>
              <w:rPr>
                <w:rFonts w:asciiTheme="majorBidi" w:eastAsia="Times New Roman" w:hAnsiTheme="majorBidi" w:cstheme="majorBidi"/>
                <w:b/>
                <w:bCs/>
                <w:sz w:val="24"/>
                <w:szCs w:val="24"/>
              </w:rPr>
            </w:pPr>
            <w:r w:rsidRPr="00582027">
              <w:rPr>
                <w:rFonts w:asciiTheme="majorBidi" w:eastAsia="Times New Roman" w:hAnsiTheme="majorBidi" w:cstheme="majorBidi"/>
                <w:b/>
                <w:bCs/>
                <w:sz w:val="24"/>
                <w:szCs w:val="24"/>
              </w:rPr>
              <w:t>Active Learning Mechanism:</w:t>
            </w:r>
            <w:r w:rsidRPr="00582027">
              <w:rPr>
                <w:rFonts w:asciiTheme="majorBidi" w:eastAsia="Times New Roman" w:hAnsiTheme="majorBidi" w:cstheme="majorBidi"/>
                <w:sz w:val="24"/>
                <w:szCs w:val="24"/>
              </w:rPr>
              <w:t xml:space="preserve"> This course does not use the active learning mechanism.</w:t>
            </w:r>
          </w:p>
        </w:tc>
      </w:tr>
      <w:tr w:rsidR="00F47EF5" w:rsidRPr="00210DF7" w14:paraId="02ED58F3" w14:textId="77777777" w:rsidTr="00582027">
        <w:trPr>
          <w:jc w:val="center"/>
        </w:trPr>
        <w:tc>
          <w:tcPr>
            <w:tcW w:w="611" w:type="pct"/>
          </w:tcPr>
          <w:p w14:paraId="01D80C0B"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0604706</w:t>
            </w:r>
          </w:p>
        </w:tc>
        <w:tc>
          <w:tcPr>
            <w:tcW w:w="3241" w:type="pct"/>
            <w:gridSpan w:val="4"/>
          </w:tcPr>
          <w:p w14:paraId="5852B82B" w14:textId="5A20703E"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Environmental Impact Assessment</w:t>
            </w:r>
            <w:r w:rsidR="00204248">
              <w:rPr>
                <w:rFonts w:asciiTheme="majorBidi" w:eastAsia="Times New Roman" w:hAnsiTheme="majorBidi" w:cstheme="majorBidi"/>
                <w:b/>
                <w:bCs/>
                <w:sz w:val="24"/>
                <w:szCs w:val="24"/>
                <w:lang w:val="en-GB"/>
              </w:rPr>
              <w:t xml:space="preserve">-Advanced </w:t>
            </w:r>
          </w:p>
        </w:tc>
        <w:tc>
          <w:tcPr>
            <w:tcW w:w="1148" w:type="pct"/>
            <w:gridSpan w:val="4"/>
            <w:vAlign w:val="center"/>
          </w:tcPr>
          <w:p w14:paraId="78702FF9"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738D6B33" w14:textId="77777777" w:rsidTr="00AF5F4E">
        <w:trPr>
          <w:jc w:val="center"/>
        </w:trPr>
        <w:tc>
          <w:tcPr>
            <w:tcW w:w="5000" w:type="pct"/>
            <w:gridSpan w:val="9"/>
            <w:vAlign w:val="center"/>
          </w:tcPr>
          <w:p w14:paraId="667A0E8F"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43D0EF4A" w14:textId="77777777" w:rsidTr="00AF5F4E">
        <w:trPr>
          <w:jc w:val="center"/>
        </w:trPr>
        <w:tc>
          <w:tcPr>
            <w:tcW w:w="5000" w:type="pct"/>
            <w:gridSpan w:val="9"/>
            <w:vAlign w:val="center"/>
          </w:tcPr>
          <w:p w14:paraId="13567FE9" w14:textId="09A500A4" w:rsidR="00F47EF5" w:rsidRDefault="00541658" w:rsidP="00F47EF5">
            <w:pPr>
              <w:bidi w:val="0"/>
              <w:spacing w:after="0" w:line="240" w:lineRule="auto"/>
              <w:jc w:val="both"/>
              <w:rPr>
                <w:rFonts w:asciiTheme="majorBidi" w:eastAsia="Times New Roman" w:hAnsiTheme="majorBidi" w:cstheme="majorBidi"/>
                <w:sz w:val="24"/>
                <w:szCs w:val="24"/>
                <w:rtl/>
                <w:lang w:val="en-GB"/>
              </w:rPr>
            </w:pPr>
            <w:r w:rsidRPr="00541658">
              <w:rPr>
                <w:rFonts w:asciiTheme="majorBidi" w:eastAsia="Times New Roman" w:hAnsiTheme="majorBidi" w:cstheme="majorBidi"/>
                <w:b/>
                <w:bCs/>
                <w:sz w:val="24"/>
                <w:szCs w:val="24"/>
                <w:lang w:val="en-GB"/>
              </w:rPr>
              <w:t>Course Description</w:t>
            </w:r>
            <w:r w:rsidR="00F47EF5" w:rsidRPr="00210DF7">
              <w:rPr>
                <w:rFonts w:asciiTheme="majorBidi" w:eastAsia="Times New Roman" w:hAnsiTheme="majorBidi" w:cstheme="majorBidi"/>
                <w:b/>
                <w:bCs/>
                <w:sz w:val="24"/>
                <w:szCs w:val="24"/>
                <w:lang w:val="en-GB"/>
              </w:rPr>
              <w:t>:</w:t>
            </w:r>
            <w:r w:rsidR="00F47EF5" w:rsidRPr="00210DF7">
              <w:rPr>
                <w:rFonts w:asciiTheme="majorBidi" w:eastAsia="Times New Roman" w:hAnsiTheme="majorBidi" w:cstheme="majorBidi"/>
                <w:sz w:val="24"/>
                <w:szCs w:val="24"/>
                <w:lang w:val="en-GB"/>
              </w:rPr>
              <w:t xml:space="preserve"> The students will be </w:t>
            </w:r>
            <w:r w:rsidR="00204248" w:rsidRPr="00210DF7">
              <w:rPr>
                <w:rFonts w:asciiTheme="majorBidi" w:eastAsia="Times New Roman" w:hAnsiTheme="majorBidi" w:cstheme="majorBidi"/>
                <w:sz w:val="24"/>
                <w:szCs w:val="24"/>
                <w:lang w:val="en-GB"/>
              </w:rPr>
              <w:t>introduced to</w:t>
            </w:r>
            <w:r w:rsidR="00F47EF5" w:rsidRPr="00210DF7">
              <w:rPr>
                <w:rFonts w:asciiTheme="majorBidi" w:eastAsia="Times New Roman" w:hAnsiTheme="majorBidi" w:cstheme="majorBidi"/>
                <w:sz w:val="24"/>
                <w:szCs w:val="24"/>
                <w:lang w:val="en-GB"/>
              </w:rPr>
              <w:t xml:space="preserve"> process of EIA: screening, scooping, assessment, mitigation, review and auditing. EIA of soil pollution and methods of mitigation. EIA of water pollution sources of pollution, models and evaluation. EIA of air pollution: sources and models of prediction. EIA of pollution: models of evaluation standards and their roles in EIA.</w:t>
            </w:r>
          </w:p>
          <w:p w14:paraId="7875D533"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 xml:space="preserve">Importance: </w:t>
            </w:r>
            <w:r w:rsidRPr="00210DF7">
              <w:rPr>
                <w:rFonts w:asciiTheme="majorBidi" w:eastAsia="Times New Roman" w:hAnsiTheme="majorBidi" w:cstheme="majorBidi"/>
                <w:sz w:val="24"/>
                <w:szCs w:val="24"/>
                <w:lang w:val="en-GB"/>
              </w:rPr>
              <w:t xml:space="preserve">This course will enhance students' opportunities in the </w:t>
            </w:r>
            <w:proofErr w:type="spellStart"/>
            <w:r w:rsidRPr="00210DF7">
              <w:rPr>
                <w:rFonts w:asciiTheme="majorBidi" w:eastAsia="Times New Roman" w:hAnsiTheme="majorBidi" w:cstheme="majorBidi"/>
                <w:sz w:val="24"/>
                <w:szCs w:val="24"/>
                <w:lang w:val="en-GB"/>
              </w:rPr>
              <w:t>labor</w:t>
            </w:r>
            <w:proofErr w:type="spellEnd"/>
            <w:r w:rsidRPr="00210DF7">
              <w:rPr>
                <w:rFonts w:asciiTheme="majorBidi" w:eastAsia="Times New Roman" w:hAnsiTheme="majorBidi" w:cstheme="majorBidi"/>
                <w:sz w:val="24"/>
                <w:szCs w:val="24"/>
                <w:lang w:val="en-GB"/>
              </w:rPr>
              <w:t xml:space="preserve"> market as it qualifies them to write environmental impact reports.</w:t>
            </w:r>
          </w:p>
          <w:p w14:paraId="1231B5BB" w14:textId="5C152729" w:rsidR="00541658" w:rsidRPr="00210DF7" w:rsidRDefault="00F47EF5" w:rsidP="00BA13AD">
            <w:pPr>
              <w:bidi w:val="0"/>
              <w:spacing w:after="0" w:line="240" w:lineRule="auto"/>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No experts will be involved.</w:t>
            </w:r>
          </w:p>
          <w:p w14:paraId="7CB4EC0F"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Active learning mechanism</w:t>
            </w:r>
            <w:r w:rsidRPr="00210DF7">
              <w:rPr>
                <w:rFonts w:asciiTheme="majorBidi" w:eastAsia="Times New Roman" w:hAnsiTheme="majorBidi" w:cstheme="majorBidi"/>
                <w:b/>
                <w:bCs/>
                <w:sz w:val="24"/>
                <w:szCs w:val="24"/>
                <w:rtl/>
                <w:lang w:val="en-GB"/>
              </w:rPr>
              <w:t>:</w:t>
            </w:r>
            <w:r w:rsidRPr="00210DF7">
              <w:rPr>
                <w:rFonts w:asciiTheme="majorBidi" w:eastAsia="Times New Roman" w:hAnsiTheme="majorBidi" w:cstheme="majorBidi"/>
                <w:b/>
                <w:bCs/>
                <w:sz w:val="24"/>
                <w:szCs w:val="24"/>
                <w:lang w:val="en-GB"/>
              </w:rPr>
              <w:t xml:space="preserve"> </w:t>
            </w:r>
            <w:r w:rsidRPr="00210DF7">
              <w:rPr>
                <w:rFonts w:asciiTheme="majorBidi" w:eastAsia="Times New Roman" w:hAnsiTheme="majorBidi" w:cstheme="majorBidi"/>
                <w:sz w:val="24"/>
                <w:szCs w:val="24"/>
                <w:lang w:val="en-GB"/>
              </w:rPr>
              <w:t>This course uses the active learning mechanism where students will work on an applied project or case study.</w:t>
            </w:r>
          </w:p>
        </w:tc>
      </w:tr>
      <w:tr w:rsidR="00F47EF5" w:rsidRPr="00210DF7" w14:paraId="447FC38F" w14:textId="77777777" w:rsidTr="00582027">
        <w:trPr>
          <w:jc w:val="center"/>
        </w:trPr>
        <w:tc>
          <w:tcPr>
            <w:tcW w:w="611" w:type="pct"/>
          </w:tcPr>
          <w:p w14:paraId="4178BCD4"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0604711</w:t>
            </w:r>
          </w:p>
        </w:tc>
        <w:tc>
          <w:tcPr>
            <w:tcW w:w="3241" w:type="pct"/>
            <w:gridSpan w:val="4"/>
            <w:shd w:val="clear" w:color="auto" w:fill="auto"/>
          </w:tcPr>
          <w:p w14:paraId="4FF0EDC7"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rPr>
              <w:t xml:space="preserve">Soil Classification </w:t>
            </w:r>
          </w:p>
        </w:tc>
        <w:tc>
          <w:tcPr>
            <w:tcW w:w="1148" w:type="pct"/>
            <w:gridSpan w:val="4"/>
            <w:vAlign w:val="center"/>
          </w:tcPr>
          <w:p w14:paraId="68DEC02F"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25E2F7E2" w14:textId="77777777" w:rsidTr="00AF5F4E">
        <w:trPr>
          <w:jc w:val="center"/>
        </w:trPr>
        <w:tc>
          <w:tcPr>
            <w:tcW w:w="5000" w:type="pct"/>
            <w:gridSpan w:val="9"/>
            <w:vAlign w:val="center"/>
          </w:tcPr>
          <w:p w14:paraId="747E21C8"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rPr>
              <w:t xml:space="preserve">Prerequisite: </w:t>
            </w:r>
            <w:r w:rsidRPr="00210DF7">
              <w:rPr>
                <w:rFonts w:asciiTheme="majorBidi" w:eastAsia="Times New Roman" w:hAnsiTheme="majorBidi" w:cstheme="majorBidi"/>
                <w:b/>
                <w:bCs/>
                <w:sz w:val="24"/>
                <w:szCs w:val="24"/>
                <w:lang w:val="en-GB"/>
              </w:rPr>
              <w:t>-</w:t>
            </w:r>
          </w:p>
        </w:tc>
      </w:tr>
      <w:tr w:rsidR="00F47EF5" w:rsidRPr="00210DF7" w14:paraId="4499EA64" w14:textId="77777777" w:rsidTr="00AF5F4E">
        <w:trPr>
          <w:jc w:val="center"/>
        </w:trPr>
        <w:tc>
          <w:tcPr>
            <w:tcW w:w="5000" w:type="pct"/>
            <w:gridSpan w:val="9"/>
            <w:vAlign w:val="center"/>
          </w:tcPr>
          <w:p w14:paraId="0F4C6741" w14:textId="1392099B" w:rsidR="00F47EF5" w:rsidRPr="00210DF7" w:rsidRDefault="00541658" w:rsidP="00F47EF5">
            <w:pPr>
              <w:bidi w:val="0"/>
              <w:spacing w:after="0" w:line="240" w:lineRule="auto"/>
              <w:jc w:val="both"/>
              <w:rPr>
                <w:rFonts w:asciiTheme="majorBidi" w:eastAsia="Times New Roman" w:hAnsiTheme="majorBidi" w:cstheme="majorBidi"/>
                <w:sz w:val="24"/>
                <w:szCs w:val="24"/>
              </w:rPr>
            </w:pPr>
            <w:r w:rsidRPr="00582027">
              <w:rPr>
                <w:rFonts w:asciiTheme="majorBidi" w:eastAsia="Times New Roman" w:hAnsiTheme="majorBidi" w:cstheme="majorBidi"/>
                <w:b/>
                <w:bCs/>
                <w:sz w:val="24"/>
                <w:szCs w:val="24"/>
              </w:rPr>
              <w:t xml:space="preserve">Course </w:t>
            </w:r>
            <w:r w:rsidR="00216A2F" w:rsidRPr="00582027">
              <w:rPr>
                <w:rFonts w:asciiTheme="majorBidi" w:eastAsia="Times New Roman" w:hAnsiTheme="majorBidi" w:cstheme="majorBidi"/>
                <w:b/>
                <w:bCs/>
                <w:sz w:val="24"/>
                <w:szCs w:val="24"/>
              </w:rPr>
              <w:t>Description: This</w:t>
            </w:r>
            <w:r w:rsidR="00F47EF5" w:rsidRPr="00210DF7">
              <w:rPr>
                <w:rFonts w:asciiTheme="majorBidi" w:eastAsia="Times New Roman" w:hAnsiTheme="majorBidi" w:cstheme="majorBidi"/>
                <w:sz w:val="24"/>
                <w:szCs w:val="24"/>
                <w:lang w:val="en-GB"/>
              </w:rPr>
              <w:t xml:space="preserve"> course is designed to enhance students’ knowledge </w:t>
            </w:r>
            <w:r w:rsidR="00F47EF5" w:rsidRPr="00210DF7">
              <w:rPr>
                <w:rFonts w:asciiTheme="majorBidi" w:eastAsia="Times New Roman" w:hAnsiTheme="majorBidi" w:cstheme="majorBidi"/>
                <w:sz w:val="24"/>
                <w:szCs w:val="24"/>
              </w:rPr>
              <w:t>on the principles used in soil taxonomy, the differences between soil taxonomy and land classification, information required to undertake classification, and the objectives of the classification. The course also includes general structure of the classification and diagnostic features and horizons used in the classification, soil order, suborder etc. classification of soils of Jordan according to the international system.</w:t>
            </w:r>
          </w:p>
          <w:p w14:paraId="0121ED67" w14:textId="77777777"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Importance:</w:t>
            </w:r>
            <w:r w:rsidRPr="00210DF7">
              <w:rPr>
                <w:rFonts w:asciiTheme="majorBidi" w:eastAsia="Times New Roman" w:hAnsiTheme="majorBidi" w:cstheme="majorBidi"/>
                <w:sz w:val="24"/>
                <w:szCs w:val="24"/>
              </w:rPr>
              <w:t xml:space="preserve"> The course will enable the student to understand the scientific methods used to classify lands and the data and information needed to achieve that.</w:t>
            </w:r>
          </w:p>
          <w:p w14:paraId="0D9D3228" w14:textId="77777777"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lastRenderedPageBreak/>
              <w:t>Involvement of Experts:</w:t>
            </w:r>
            <w:r w:rsidRPr="00210DF7">
              <w:rPr>
                <w:rFonts w:asciiTheme="majorBidi" w:eastAsia="Times New Roman" w:hAnsiTheme="majorBidi" w:cstheme="majorBidi"/>
                <w:sz w:val="24"/>
                <w:szCs w:val="24"/>
              </w:rPr>
              <w:t xml:space="preserve">  Experts will be called upon to provide case studies related to soil survey projects.</w:t>
            </w:r>
          </w:p>
          <w:p w14:paraId="6299E2AD"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Active learning mechanism:</w:t>
            </w:r>
            <w:r w:rsidRPr="00210DF7">
              <w:rPr>
                <w:rFonts w:asciiTheme="majorBidi" w:eastAsia="Times New Roman" w:hAnsiTheme="majorBidi" w:cstheme="majorBidi"/>
                <w:sz w:val="24"/>
                <w:szCs w:val="24"/>
              </w:rPr>
              <w:t xml:space="preserve"> This course does not use the active learning mechanism.</w:t>
            </w:r>
          </w:p>
        </w:tc>
      </w:tr>
      <w:tr w:rsidR="00F47EF5" w:rsidRPr="00210DF7" w14:paraId="155EA8C6" w14:textId="77777777" w:rsidTr="00582027">
        <w:trPr>
          <w:jc w:val="center"/>
        </w:trPr>
        <w:tc>
          <w:tcPr>
            <w:tcW w:w="611" w:type="pct"/>
          </w:tcPr>
          <w:p w14:paraId="5FC1D0E6"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lastRenderedPageBreak/>
              <w:t>0624735</w:t>
            </w:r>
          </w:p>
        </w:tc>
        <w:tc>
          <w:tcPr>
            <w:tcW w:w="3241" w:type="pct"/>
            <w:gridSpan w:val="4"/>
            <w:shd w:val="clear" w:color="auto" w:fill="auto"/>
          </w:tcPr>
          <w:p w14:paraId="2977E7D7" w14:textId="5B86A4CC"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 xml:space="preserve">Integrated Water </w:t>
            </w:r>
            <w:r w:rsidR="00650C70" w:rsidRPr="00210DF7">
              <w:rPr>
                <w:rFonts w:asciiTheme="majorBidi" w:eastAsia="Times New Roman" w:hAnsiTheme="majorBidi" w:cstheme="majorBidi"/>
                <w:b/>
                <w:bCs/>
                <w:sz w:val="24"/>
                <w:szCs w:val="24"/>
              </w:rPr>
              <w:t xml:space="preserve">Resources </w:t>
            </w:r>
            <w:r w:rsidR="00650C70" w:rsidRPr="00210DF7">
              <w:rPr>
                <w:rFonts w:asciiTheme="majorBidi" w:eastAsia="Times New Roman" w:hAnsiTheme="majorBidi" w:cstheme="majorBidi"/>
                <w:b/>
                <w:bCs/>
                <w:sz w:val="24"/>
                <w:szCs w:val="24"/>
                <w:lang w:val="en-GB"/>
              </w:rPr>
              <w:t>Management</w:t>
            </w:r>
          </w:p>
        </w:tc>
        <w:tc>
          <w:tcPr>
            <w:tcW w:w="1148" w:type="pct"/>
            <w:gridSpan w:val="4"/>
            <w:vAlign w:val="center"/>
          </w:tcPr>
          <w:p w14:paraId="7805E63D"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480E2EC2" w14:textId="77777777" w:rsidTr="00AF5F4E">
        <w:trPr>
          <w:jc w:val="center"/>
        </w:trPr>
        <w:tc>
          <w:tcPr>
            <w:tcW w:w="5000" w:type="pct"/>
            <w:gridSpan w:val="9"/>
            <w:vAlign w:val="center"/>
          </w:tcPr>
          <w:p w14:paraId="6B7D7C15"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67BF7AC5" w14:textId="77777777" w:rsidTr="00AF5F4E">
        <w:trPr>
          <w:jc w:val="center"/>
        </w:trPr>
        <w:tc>
          <w:tcPr>
            <w:tcW w:w="5000" w:type="pct"/>
            <w:gridSpan w:val="9"/>
            <w:vAlign w:val="center"/>
          </w:tcPr>
          <w:p w14:paraId="6324AF80" w14:textId="7C2EB0A0" w:rsidR="00F47EF5" w:rsidRPr="00210DF7" w:rsidRDefault="00541658" w:rsidP="00F47EF5">
            <w:pPr>
              <w:bidi w:val="0"/>
              <w:spacing w:after="0" w:line="240" w:lineRule="auto"/>
              <w:jc w:val="both"/>
              <w:rPr>
                <w:rFonts w:asciiTheme="majorBidi" w:eastAsia="Times New Roman" w:hAnsiTheme="majorBidi" w:cstheme="majorBidi"/>
                <w:sz w:val="24"/>
                <w:szCs w:val="24"/>
                <w:lang w:val="en-GB"/>
              </w:rPr>
            </w:pPr>
            <w:r w:rsidRPr="00582027">
              <w:rPr>
                <w:rFonts w:asciiTheme="majorBidi" w:eastAsia="Times New Roman" w:hAnsiTheme="majorBidi" w:cstheme="majorBidi"/>
                <w:b/>
                <w:bCs/>
                <w:sz w:val="24"/>
                <w:szCs w:val="24"/>
              </w:rPr>
              <w:t xml:space="preserve">Course </w:t>
            </w:r>
            <w:r w:rsidR="00216A2F" w:rsidRPr="00582027">
              <w:rPr>
                <w:rFonts w:asciiTheme="majorBidi" w:eastAsia="Times New Roman" w:hAnsiTheme="majorBidi" w:cstheme="majorBidi"/>
                <w:b/>
                <w:bCs/>
                <w:sz w:val="24"/>
                <w:szCs w:val="24"/>
              </w:rPr>
              <w:t>Description: The</w:t>
            </w:r>
            <w:r w:rsidR="00F47EF5" w:rsidRPr="00210DF7">
              <w:rPr>
                <w:rFonts w:asciiTheme="majorBidi" w:eastAsia="Times New Roman" w:hAnsiTheme="majorBidi" w:cstheme="majorBidi"/>
                <w:sz w:val="24"/>
                <w:szCs w:val="24"/>
                <w:lang w:val="en-GB"/>
              </w:rPr>
              <w:t xml:space="preserve"> students will be </w:t>
            </w:r>
            <w:r w:rsidR="00216A2F" w:rsidRPr="00210DF7">
              <w:rPr>
                <w:rFonts w:asciiTheme="majorBidi" w:eastAsia="Times New Roman" w:hAnsiTheme="majorBidi" w:cstheme="majorBidi"/>
                <w:sz w:val="24"/>
                <w:szCs w:val="24"/>
                <w:lang w:val="en-GB"/>
              </w:rPr>
              <w:t>introduced to</w:t>
            </w:r>
            <w:r w:rsidR="00F47EF5" w:rsidRPr="00210DF7">
              <w:rPr>
                <w:rFonts w:asciiTheme="majorBidi" w:eastAsia="Times New Roman" w:hAnsiTheme="majorBidi" w:cstheme="majorBidi"/>
                <w:sz w:val="24"/>
                <w:szCs w:val="24"/>
                <w:lang w:val="en-GB"/>
              </w:rPr>
              <w:t xml:space="preserve"> the history, theory and principles of Integrated Water Management (IWM) and will investigate the conceptual frameworks and</w:t>
            </w:r>
            <w:r w:rsidR="00F47EF5" w:rsidRPr="00210DF7">
              <w:rPr>
                <w:rFonts w:asciiTheme="majorBidi" w:eastAsia="Times New Roman" w:hAnsiTheme="majorBidi" w:cstheme="majorBidi"/>
                <w:sz w:val="24"/>
                <w:szCs w:val="24"/>
                <w:shd w:val="clear" w:color="auto" w:fill="FFFFFF"/>
                <w:lang w:val="en-GB"/>
              </w:rPr>
              <w:t xml:space="preserve"> </w:t>
            </w:r>
            <w:r w:rsidR="00F47EF5" w:rsidRPr="00210DF7">
              <w:rPr>
                <w:rFonts w:asciiTheme="majorBidi" w:eastAsia="Times New Roman" w:hAnsiTheme="majorBidi" w:cstheme="majorBidi"/>
                <w:sz w:val="24"/>
                <w:szCs w:val="24"/>
                <w:lang w:val="en-GB"/>
              </w:rPr>
              <w:t>practices used to critically analyse water management problems and identify sustainable solutions.</w:t>
            </w:r>
            <w:r w:rsidR="00F47EF5" w:rsidRPr="00210DF7">
              <w:rPr>
                <w:rFonts w:asciiTheme="majorBidi" w:eastAsia="Times New Roman" w:hAnsiTheme="majorBidi" w:cstheme="majorBidi"/>
                <w:sz w:val="24"/>
                <w:szCs w:val="24"/>
                <w:shd w:val="clear" w:color="auto" w:fill="FFFFFF"/>
                <w:lang w:val="en-GB"/>
              </w:rPr>
              <w:t xml:space="preserve"> The course will demonstrate the relevance of context-specific interventions and stakeholder participation as being essential to IWM in practice. A diverse range of practitioner-led case studies will also allow you to develop an applied knowledge of IWM.</w:t>
            </w:r>
            <w:r w:rsidR="00F47EF5" w:rsidRPr="00210DF7">
              <w:rPr>
                <w:rFonts w:asciiTheme="majorBidi" w:eastAsia="Times New Roman" w:hAnsiTheme="majorBidi" w:cstheme="majorBidi"/>
                <w:sz w:val="24"/>
                <w:szCs w:val="24"/>
                <w:rtl/>
                <w:lang w:val="en-GB"/>
              </w:rPr>
              <w:t xml:space="preserve"> </w:t>
            </w:r>
          </w:p>
          <w:p w14:paraId="116DB857"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Importance</w:t>
            </w:r>
            <w:r w:rsidRPr="00210DF7">
              <w:rPr>
                <w:rFonts w:asciiTheme="majorBidi" w:eastAsia="Times New Roman" w:hAnsiTheme="majorBidi" w:cstheme="majorBidi"/>
                <w:sz w:val="24"/>
                <w:szCs w:val="24"/>
                <w:lang w:val="en-GB"/>
              </w:rPr>
              <w:t>: The student will acquire the knowledge and skills required to adopt and apply the integrated management of water resources in order to achieve the goals of sustainable development related to water.</w:t>
            </w:r>
          </w:p>
          <w:p w14:paraId="3945983B"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experts will be called upon to provide case studies and discussions related to water initiatives and projects to solve water scarcity problems.</w:t>
            </w:r>
          </w:p>
          <w:p w14:paraId="268AFC15" w14:textId="77777777" w:rsidR="00F47EF5" w:rsidRDefault="00F47EF5" w:rsidP="00F47EF5">
            <w:pPr>
              <w:bidi w:val="0"/>
              <w:spacing w:after="0" w:line="240" w:lineRule="auto"/>
              <w:jc w:val="both"/>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lang w:val="en-GB"/>
              </w:rPr>
              <w:t>Active learning mechanism</w:t>
            </w:r>
            <w:r w:rsidRPr="00210DF7">
              <w:rPr>
                <w:rFonts w:asciiTheme="majorBidi" w:eastAsia="Times New Roman" w:hAnsiTheme="majorBidi" w:cstheme="majorBidi"/>
                <w:sz w:val="24"/>
                <w:szCs w:val="24"/>
                <w:lang w:val="en-GB"/>
              </w:rPr>
              <w:t>: This course uses the active learning mechanism where students will work on an applied project or case study.</w:t>
            </w:r>
          </w:p>
          <w:p w14:paraId="76D7B773" w14:textId="77777777" w:rsidR="00216A2F" w:rsidRDefault="00216A2F" w:rsidP="00216A2F">
            <w:pPr>
              <w:bidi w:val="0"/>
              <w:spacing w:after="0" w:line="240" w:lineRule="auto"/>
              <w:jc w:val="both"/>
              <w:rPr>
                <w:rFonts w:asciiTheme="majorBidi" w:eastAsia="Times New Roman" w:hAnsiTheme="majorBidi" w:cstheme="majorBidi"/>
                <w:sz w:val="24"/>
                <w:szCs w:val="24"/>
                <w:lang w:val="en-GB"/>
              </w:rPr>
            </w:pPr>
          </w:p>
          <w:p w14:paraId="3DEDD2DF" w14:textId="61F10849" w:rsidR="00216A2F" w:rsidRPr="00210DF7" w:rsidRDefault="00216A2F" w:rsidP="00216A2F">
            <w:pPr>
              <w:bidi w:val="0"/>
              <w:spacing w:after="0" w:line="240" w:lineRule="auto"/>
              <w:jc w:val="both"/>
              <w:rPr>
                <w:rFonts w:asciiTheme="majorBidi" w:eastAsia="Times New Roman" w:hAnsiTheme="majorBidi" w:cstheme="majorBidi"/>
                <w:sz w:val="24"/>
                <w:szCs w:val="24"/>
              </w:rPr>
            </w:pPr>
          </w:p>
        </w:tc>
      </w:tr>
      <w:tr w:rsidR="00F47EF5" w:rsidRPr="00210DF7" w14:paraId="2E102DC9" w14:textId="77777777" w:rsidTr="00582027">
        <w:trPr>
          <w:jc w:val="center"/>
        </w:trPr>
        <w:tc>
          <w:tcPr>
            <w:tcW w:w="611" w:type="pct"/>
          </w:tcPr>
          <w:p w14:paraId="37D5B587"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0624737</w:t>
            </w:r>
          </w:p>
        </w:tc>
        <w:tc>
          <w:tcPr>
            <w:tcW w:w="3241" w:type="pct"/>
            <w:gridSpan w:val="4"/>
          </w:tcPr>
          <w:p w14:paraId="1CA1CD58" w14:textId="2857C6AB"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 xml:space="preserve">Geospatial </w:t>
            </w:r>
            <w:r w:rsidR="00650C70" w:rsidRPr="00210DF7">
              <w:rPr>
                <w:rFonts w:asciiTheme="majorBidi" w:eastAsia="Times New Roman" w:hAnsiTheme="majorBidi" w:cstheme="majorBidi"/>
                <w:b/>
                <w:bCs/>
                <w:sz w:val="24"/>
                <w:szCs w:val="24"/>
                <w:lang w:val="en-GB"/>
              </w:rPr>
              <w:t>Techniques</w:t>
            </w:r>
          </w:p>
        </w:tc>
        <w:tc>
          <w:tcPr>
            <w:tcW w:w="1148" w:type="pct"/>
            <w:gridSpan w:val="4"/>
            <w:vAlign w:val="center"/>
          </w:tcPr>
          <w:p w14:paraId="064F5F85"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0721F225" w14:textId="77777777" w:rsidTr="00AF5F4E">
        <w:trPr>
          <w:jc w:val="center"/>
        </w:trPr>
        <w:tc>
          <w:tcPr>
            <w:tcW w:w="5000" w:type="pct"/>
            <w:gridSpan w:val="9"/>
          </w:tcPr>
          <w:p w14:paraId="3DB941E6"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3476E5D5" w14:textId="77777777" w:rsidTr="00AF5F4E">
        <w:trPr>
          <w:jc w:val="center"/>
        </w:trPr>
        <w:tc>
          <w:tcPr>
            <w:tcW w:w="5000" w:type="pct"/>
            <w:gridSpan w:val="9"/>
            <w:vAlign w:val="center"/>
          </w:tcPr>
          <w:p w14:paraId="3C5323E6" w14:textId="18805CB8" w:rsidR="00F47EF5" w:rsidRPr="00210DF7" w:rsidRDefault="00541658" w:rsidP="00F47EF5">
            <w:pPr>
              <w:bidi w:val="0"/>
              <w:spacing w:after="0" w:line="240" w:lineRule="auto"/>
              <w:jc w:val="both"/>
              <w:rPr>
                <w:rFonts w:asciiTheme="majorBidi" w:eastAsia="Times New Roman" w:hAnsiTheme="majorBidi" w:cstheme="majorBidi"/>
                <w:sz w:val="24"/>
                <w:szCs w:val="24"/>
                <w:lang w:val="en-GB"/>
              </w:rPr>
            </w:pPr>
            <w:r w:rsidRPr="00582027">
              <w:rPr>
                <w:rFonts w:asciiTheme="majorBidi" w:eastAsia="Times New Roman" w:hAnsiTheme="majorBidi" w:cstheme="majorBidi"/>
                <w:b/>
                <w:bCs/>
                <w:sz w:val="24"/>
                <w:szCs w:val="24"/>
              </w:rPr>
              <w:t>Course Description</w:t>
            </w:r>
            <w:r w:rsidR="00F47EF5" w:rsidRPr="00210DF7">
              <w:rPr>
                <w:rFonts w:asciiTheme="majorBidi" w:eastAsia="Times New Roman" w:hAnsiTheme="majorBidi" w:cstheme="majorBidi"/>
                <w:b/>
                <w:bCs/>
                <w:sz w:val="24"/>
                <w:szCs w:val="24"/>
                <w:lang w:val="en-GB"/>
              </w:rPr>
              <w:t>:</w:t>
            </w:r>
            <w:r w:rsidR="00F47EF5" w:rsidRPr="00210DF7">
              <w:rPr>
                <w:rFonts w:asciiTheme="majorBidi" w:eastAsia="Times New Roman" w:hAnsiTheme="majorBidi" w:cstheme="majorBidi"/>
                <w:sz w:val="24"/>
                <w:szCs w:val="24"/>
                <w:lang w:val="en-GB"/>
              </w:rPr>
              <w:t xml:space="preserve"> The students will be </w:t>
            </w:r>
            <w:r w:rsidR="00216A2F" w:rsidRPr="00210DF7">
              <w:rPr>
                <w:rFonts w:asciiTheme="majorBidi" w:eastAsia="Times New Roman" w:hAnsiTheme="majorBidi" w:cstheme="majorBidi"/>
                <w:sz w:val="24"/>
                <w:szCs w:val="24"/>
                <w:lang w:val="en-GB"/>
              </w:rPr>
              <w:t xml:space="preserve">introduced </w:t>
            </w:r>
            <w:proofErr w:type="gramStart"/>
            <w:r w:rsidR="00216A2F" w:rsidRPr="00210DF7">
              <w:rPr>
                <w:rFonts w:asciiTheme="majorBidi" w:eastAsia="Times New Roman" w:hAnsiTheme="majorBidi" w:cstheme="majorBidi"/>
                <w:sz w:val="24"/>
                <w:szCs w:val="24"/>
                <w:lang w:val="en-GB"/>
              </w:rPr>
              <w:t>to</w:t>
            </w:r>
            <w:r w:rsidR="00F47EF5" w:rsidRPr="00210DF7">
              <w:rPr>
                <w:rFonts w:asciiTheme="majorBidi" w:eastAsia="Times New Roman" w:hAnsiTheme="majorBidi" w:cstheme="majorBidi"/>
                <w:sz w:val="24"/>
                <w:szCs w:val="24"/>
                <w:lang w:val="en-GB"/>
              </w:rPr>
              <w:t xml:space="preserve">  remote</w:t>
            </w:r>
            <w:proofErr w:type="gramEnd"/>
            <w:r w:rsidR="00F47EF5" w:rsidRPr="00210DF7">
              <w:rPr>
                <w:rFonts w:asciiTheme="majorBidi" w:eastAsia="Times New Roman" w:hAnsiTheme="majorBidi" w:cstheme="majorBidi"/>
                <w:sz w:val="24"/>
                <w:szCs w:val="24"/>
                <w:lang w:val="en-GB"/>
              </w:rPr>
              <w:t xml:space="preserve"> sensing and earth observation systems for monitoring and mapping of land resources, GIS and its main functions and capabilities, spatial analysis and digital image processing techniques, GIS-based analysis, mapping of land use/cover, remote sensing-based spectral indices and transformations and their applications in land and water management.</w:t>
            </w:r>
          </w:p>
          <w:p w14:paraId="5C94F9B5" w14:textId="4ABA4D5F"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lang w:val="en-GB"/>
              </w:rPr>
              <w:t>Importance</w:t>
            </w:r>
            <w:r w:rsidRPr="00210DF7">
              <w:rPr>
                <w:rFonts w:asciiTheme="majorBidi" w:eastAsia="Times New Roman" w:hAnsiTheme="majorBidi" w:cstheme="majorBidi"/>
                <w:sz w:val="24"/>
                <w:szCs w:val="24"/>
                <w:lang w:val="en-GB"/>
              </w:rPr>
              <w:t xml:space="preserve">: </w:t>
            </w:r>
            <w:r w:rsidRPr="00210DF7">
              <w:rPr>
                <w:rFonts w:asciiTheme="majorBidi" w:eastAsia="Times New Roman" w:hAnsiTheme="majorBidi" w:cstheme="majorBidi"/>
                <w:sz w:val="24"/>
                <w:szCs w:val="24"/>
              </w:rPr>
              <w:t xml:space="preserve">This course will provide the students with knowledge related spatial techniques and their role in managing land </w:t>
            </w:r>
            <w:r w:rsidR="00216A2F" w:rsidRPr="00210DF7">
              <w:rPr>
                <w:rFonts w:asciiTheme="majorBidi" w:eastAsia="Times New Roman" w:hAnsiTheme="majorBidi" w:cstheme="majorBidi"/>
                <w:sz w:val="24"/>
                <w:szCs w:val="24"/>
              </w:rPr>
              <w:t>resources, and</w:t>
            </w:r>
            <w:r w:rsidRPr="00210DF7">
              <w:rPr>
                <w:rFonts w:asciiTheme="majorBidi" w:eastAsia="Times New Roman" w:hAnsiTheme="majorBidi" w:cstheme="majorBidi"/>
                <w:sz w:val="24"/>
                <w:szCs w:val="24"/>
              </w:rPr>
              <w:t xml:space="preserve"> will provide him with advanced skills to analyze remote sensing data to achieve this goal.</w:t>
            </w:r>
          </w:p>
          <w:p w14:paraId="5A3C75B6" w14:textId="77777777"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xml:space="preserve">: </w:t>
            </w:r>
            <w:r w:rsidRPr="00210DF7">
              <w:rPr>
                <w:rFonts w:asciiTheme="majorBidi" w:eastAsia="Times New Roman" w:hAnsiTheme="majorBidi" w:cstheme="majorBidi"/>
                <w:sz w:val="24"/>
                <w:szCs w:val="24"/>
              </w:rPr>
              <w:t>No experts will be used.</w:t>
            </w:r>
          </w:p>
          <w:p w14:paraId="5C7CA29A"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lang w:val="en-GB"/>
              </w:rPr>
              <w:t>Active learning mechanism</w:t>
            </w:r>
            <w:r w:rsidRPr="00210DF7">
              <w:rPr>
                <w:rFonts w:asciiTheme="majorBidi" w:eastAsia="Times New Roman" w:hAnsiTheme="majorBidi" w:cstheme="majorBidi"/>
                <w:sz w:val="24"/>
                <w:szCs w:val="24"/>
                <w:lang w:val="en-GB"/>
              </w:rPr>
              <w:t xml:space="preserve">: </w:t>
            </w:r>
            <w:r w:rsidRPr="00210DF7">
              <w:rPr>
                <w:rFonts w:asciiTheme="majorBidi" w:eastAsia="Times New Roman" w:hAnsiTheme="majorBidi" w:cstheme="majorBidi"/>
                <w:sz w:val="24"/>
                <w:szCs w:val="24"/>
              </w:rPr>
              <w:t>This course does not use the active learning mechanism.</w:t>
            </w:r>
          </w:p>
        </w:tc>
      </w:tr>
      <w:tr w:rsidR="00F47EF5" w:rsidRPr="00210DF7" w14:paraId="5740A3D6" w14:textId="77777777" w:rsidTr="00582027">
        <w:trPr>
          <w:jc w:val="center"/>
        </w:trPr>
        <w:tc>
          <w:tcPr>
            <w:tcW w:w="611" w:type="pct"/>
            <w:vAlign w:val="center"/>
          </w:tcPr>
          <w:p w14:paraId="505BE7D5"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0624736</w:t>
            </w:r>
          </w:p>
        </w:tc>
        <w:tc>
          <w:tcPr>
            <w:tcW w:w="3241" w:type="pct"/>
            <w:gridSpan w:val="4"/>
            <w:shd w:val="clear" w:color="auto" w:fill="auto"/>
          </w:tcPr>
          <w:p w14:paraId="70D9ACD8"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Surface Water Hydrology</w:t>
            </w:r>
          </w:p>
        </w:tc>
        <w:tc>
          <w:tcPr>
            <w:tcW w:w="1148" w:type="pct"/>
            <w:gridSpan w:val="4"/>
            <w:vAlign w:val="center"/>
          </w:tcPr>
          <w:p w14:paraId="69C8CBD5"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7EF442B3" w14:textId="77777777" w:rsidTr="00AF5F4E">
        <w:trPr>
          <w:jc w:val="center"/>
        </w:trPr>
        <w:tc>
          <w:tcPr>
            <w:tcW w:w="5000" w:type="pct"/>
            <w:gridSpan w:val="9"/>
            <w:vAlign w:val="center"/>
          </w:tcPr>
          <w:p w14:paraId="65DA3370"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 xml:space="preserve">Prerequisite: </w:t>
            </w:r>
            <w:r w:rsidRPr="00210DF7">
              <w:rPr>
                <w:rFonts w:asciiTheme="majorBidi" w:eastAsia="Times New Roman" w:hAnsiTheme="majorBidi" w:cstheme="majorBidi"/>
                <w:b/>
                <w:bCs/>
                <w:sz w:val="24"/>
                <w:szCs w:val="24"/>
                <w:lang w:val="en-GB" w:eastAsia="ar-JO" w:bidi="ar-JO"/>
              </w:rPr>
              <w:t>-</w:t>
            </w:r>
          </w:p>
        </w:tc>
      </w:tr>
      <w:tr w:rsidR="00F47EF5" w:rsidRPr="00210DF7" w14:paraId="2FBE65FF" w14:textId="77777777" w:rsidTr="00AF5F4E">
        <w:trPr>
          <w:jc w:val="center"/>
        </w:trPr>
        <w:tc>
          <w:tcPr>
            <w:tcW w:w="5000" w:type="pct"/>
            <w:gridSpan w:val="9"/>
            <w:vAlign w:val="center"/>
          </w:tcPr>
          <w:p w14:paraId="7BAFC642" w14:textId="19483CFE" w:rsidR="00F47EF5" w:rsidRPr="00210DF7" w:rsidRDefault="00541658" w:rsidP="00F47EF5">
            <w:pPr>
              <w:bidi w:val="0"/>
              <w:spacing w:after="0" w:line="240" w:lineRule="auto"/>
              <w:jc w:val="both"/>
              <w:rPr>
                <w:rFonts w:asciiTheme="majorBidi" w:eastAsia="Times New Roman" w:hAnsiTheme="majorBidi" w:cstheme="majorBidi"/>
                <w:sz w:val="24"/>
                <w:szCs w:val="24"/>
              </w:rPr>
            </w:pPr>
            <w:r w:rsidRPr="00582027">
              <w:rPr>
                <w:rFonts w:asciiTheme="majorBidi" w:eastAsia="Times New Roman" w:hAnsiTheme="majorBidi" w:cstheme="majorBidi"/>
                <w:b/>
                <w:bCs/>
                <w:sz w:val="24"/>
                <w:szCs w:val="24"/>
              </w:rPr>
              <w:t xml:space="preserve">Course </w:t>
            </w:r>
            <w:r w:rsidR="00216A2F" w:rsidRPr="00582027">
              <w:rPr>
                <w:rFonts w:asciiTheme="majorBidi" w:eastAsia="Times New Roman" w:hAnsiTheme="majorBidi" w:cstheme="majorBidi"/>
                <w:b/>
                <w:bCs/>
                <w:sz w:val="24"/>
                <w:szCs w:val="24"/>
              </w:rPr>
              <w:t>Description: The</w:t>
            </w:r>
            <w:r w:rsidR="00F47EF5" w:rsidRPr="00210DF7">
              <w:rPr>
                <w:rFonts w:asciiTheme="majorBidi" w:eastAsia="Times New Roman" w:hAnsiTheme="majorBidi" w:cstheme="majorBidi"/>
                <w:sz w:val="24"/>
                <w:szCs w:val="24"/>
                <w:lang w:val="en-GB"/>
              </w:rPr>
              <w:t xml:space="preserve"> students will be introduced to the </w:t>
            </w:r>
            <w:r w:rsidR="00F47EF5" w:rsidRPr="00210DF7">
              <w:rPr>
                <w:rFonts w:asciiTheme="majorBidi" w:eastAsia="Times New Roman" w:hAnsiTheme="majorBidi" w:cstheme="majorBidi"/>
                <w:sz w:val="24"/>
                <w:szCs w:val="24"/>
              </w:rPr>
              <w:t>hydrologic process in nature, rainfall-runoff analysis, measurement of surface water flow, unit hydrograph analysis, hydrologic statistics and probability theory, hydrologic routing, computer models in surface hydrology and their application (HEC-HMS, SWAT &amp; eWATER).</w:t>
            </w:r>
          </w:p>
          <w:p w14:paraId="2155CE49"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 xml:space="preserve">Importance: </w:t>
            </w:r>
            <w:r w:rsidRPr="00210DF7">
              <w:rPr>
                <w:rFonts w:asciiTheme="majorBidi" w:eastAsia="Times New Roman" w:hAnsiTheme="majorBidi" w:cstheme="majorBidi"/>
                <w:sz w:val="24"/>
                <w:szCs w:val="24"/>
              </w:rPr>
              <w:t>The course will enhance students' abilities in calculating the major components of the hydrological cycle.</w:t>
            </w:r>
          </w:p>
          <w:p w14:paraId="73D7872E" w14:textId="77777777" w:rsidR="00F47EF5" w:rsidRPr="00210DF7" w:rsidRDefault="00F47EF5" w:rsidP="00F47EF5">
            <w:pPr>
              <w:bidi w:val="0"/>
              <w:spacing w:after="0" w:line="240" w:lineRule="auto"/>
              <w:rPr>
                <w:rFonts w:asciiTheme="majorBidi" w:eastAsia="Times New Roman" w:hAnsiTheme="majorBidi" w:cstheme="majorBidi"/>
                <w:sz w:val="24"/>
                <w:szCs w:val="24"/>
                <w:lang w:val="en-GB"/>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No experts will be involved.</w:t>
            </w:r>
          </w:p>
          <w:p w14:paraId="2E69E68C"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lang w:val="en-GB"/>
              </w:rPr>
              <w:t>Active learning mechanism</w:t>
            </w:r>
            <w:r w:rsidRPr="00210DF7">
              <w:rPr>
                <w:rFonts w:asciiTheme="majorBidi" w:eastAsia="Times New Roman" w:hAnsiTheme="majorBidi" w:cstheme="majorBidi"/>
                <w:b/>
                <w:bCs/>
                <w:sz w:val="24"/>
                <w:szCs w:val="24"/>
                <w:rtl/>
                <w:lang w:val="en-GB"/>
              </w:rPr>
              <w:t>:</w:t>
            </w:r>
            <w:r w:rsidRPr="00210DF7">
              <w:rPr>
                <w:rFonts w:asciiTheme="majorBidi" w:eastAsia="Times New Roman" w:hAnsiTheme="majorBidi" w:cstheme="majorBidi"/>
                <w:b/>
                <w:bCs/>
                <w:sz w:val="24"/>
                <w:szCs w:val="24"/>
                <w:lang w:val="en-GB"/>
              </w:rPr>
              <w:t xml:space="preserve"> </w:t>
            </w:r>
            <w:r w:rsidRPr="00210DF7">
              <w:rPr>
                <w:rFonts w:asciiTheme="majorBidi" w:eastAsia="Times New Roman" w:hAnsiTheme="majorBidi" w:cstheme="majorBidi"/>
                <w:sz w:val="24"/>
                <w:szCs w:val="24"/>
                <w:lang w:val="en-GB"/>
              </w:rPr>
              <w:t>This course does not use the active learning mechanism.</w:t>
            </w:r>
          </w:p>
        </w:tc>
      </w:tr>
      <w:tr w:rsidR="00F47EF5" w:rsidRPr="00210DF7" w14:paraId="4FFDEC12" w14:textId="77777777" w:rsidTr="00582027">
        <w:trPr>
          <w:trHeight w:val="296"/>
          <w:jc w:val="center"/>
        </w:trPr>
        <w:tc>
          <w:tcPr>
            <w:tcW w:w="611" w:type="pct"/>
            <w:vAlign w:val="center"/>
          </w:tcPr>
          <w:p w14:paraId="365BB902"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0624740</w:t>
            </w:r>
          </w:p>
        </w:tc>
        <w:tc>
          <w:tcPr>
            <w:tcW w:w="3241" w:type="pct"/>
            <w:gridSpan w:val="4"/>
          </w:tcPr>
          <w:p w14:paraId="77D5659A" w14:textId="77777777" w:rsidR="00F47EF5" w:rsidRPr="00210DF7" w:rsidRDefault="00F47EF5" w:rsidP="00F47EF5">
            <w:pPr>
              <w:bidi w:val="0"/>
              <w:spacing w:after="150" w:line="240" w:lineRule="auto"/>
              <w:rPr>
                <w:rFonts w:asciiTheme="majorBidi" w:eastAsia="Times New Roman" w:hAnsiTheme="majorBidi" w:cstheme="majorBidi"/>
                <w:b/>
                <w:bCs/>
                <w:sz w:val="24"/>
                <w:szCs w:val="24"/>
                <w:rtl/>
                <w:lang w:val="en-GB"/>
              </w:rPr>
            </w:pPr>
            <w:r w:rsidRPr="00210DF7">
              <w:rPr>
                <w:rFonts w:asciiTheme="majorBidi" w:eastAsia="Times New Roman" w:hAnsiTheme="majorBidi" w:cstheme="majorBidi"/>
                <w:b/>
                <w:bCs/>
                <w:sz w:val="24"/>
                <w:szCs w:val="24"/>
              </w:rPr>
              <w:t>Environmental</w:t>
            </w:r>
            <w:r w:rsidRPr="00210DF7">
              <w:rPr>
                <w:rFonts w:asciiTheme="majorBidi" w:eastAsia="Times New Roman" w:hAnsiTheme="majorBidi" w:cstheme="majorBidi"/>
                <w:b/>
                <w:bCs/>
                <w:sz w:val="24"/>
                <w:szCs w:val="24"/>
                <w:lang w:val="en-GB"/>
              </w:rPr>
              <w:t xml:space="preserve"> Management and Technology </w:t>
            </w:r>
          </w:p>
        </w:tc>
        <w:tc>
          <w:tcPr>
            <w:tcW w:w="1148" w:type="pct"/>
            <w:gridSpan w:val="4"/>
            <w:shd w:val="clear" w:color="auto" w:fill="auto"/>
          </w:tcPr>
          <w:p w14:paraId="50A7CA04" w14:textId="77777777" w:rsidR="00F47EF5" w:rsidRPr="00210DF7" w:rsidRDefault="00F47EF5" w:rsidP="00F47EF5">
            <w:pPr>
              <w:bidi w:val="0"/>
              <w:spacing w:after="0" w:line="240" w:lineRule="auto"/>
              <w:rPr>
                <w:rFonts w:asciiTheme="majorBidi" w:eastAsia="Times New Roman" w:hAnsiTheme="majorBidi" w:cstheme="majorBidi"/>
                <w:b/>
                <w:bCs/>
                <w:sz w:val="24"/>
                <w:szCs w:val="24"/>
              </w:rPr>
            </w:pPr>
            <w:r w:rsidRPr="00210DF7">
              <w:rPr>
                <w:rFonts w:asciiTheme="majorBidi" w:eastAsia="Times New Roman" w:hAnsiTheme="majorBidi" w:cstheme="majorBidi"/>
                <w:b/>
                <w:bCs/>
                <w:sz w:val="24"/>
                <w:szCs w:val="24"/>
              </w:rPr>
              <w:t>Credit hours: 3</w:t>
            </w:r>
          </w:p>
        </w:tc>
      </w:tr>
      <w:tr w:rsidR="00F47EF5" w:rsidRPr="00210DF7" w14:paraId="182C2286" w14:textId="77777777" w:rsidTr="00AF5F4E">
        <w:trPr>
          <w:jc w:val="center"/>
        </w:trPr>
        <w:tc>
          <w:tcPr>
            <w:tcW w:w="5000" w:type="pct"/>
            <w:gridSpan w:val="9"/>
            <w:vAlign w:val="center"/>
          </w:tcPr>
          <w:p w14:paraId="5B56489A" w14:textId="77777777" w:rsidR="00F47EF5" w:rsidRPr="00210DF7" w:rsidRDefault="00F47EF5" w:rsidP="00F47EF5">
            <w:pPr>
              <w:bidi w:val="0"/>
              <w:spacing w:after="0" w:line="240" w:lineRule="auto"/>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77F89412" w14:textId="77777777" w:rsidTr="00AF5F4E">
        <w:trPr>
          <w:jc w:val="center"/>
        </w:trPr>
        <w:tc>
          <w:tcPr>
            <w:tcW w:w="5000" w:type="pct"/>
            <w:gridSpan w:val="9"/>
            <w:vAlign w:val="center"/>
          </w:tcPr>
          <w:p w14:paraId="70353BB4" w14:textId="4602A6F0" w:rsidR="00F47EF5" w:rsidRPr="00210DF7" w:rsidRDefault="00541658" w:rsidP="00F47EF5">
            <w:pPr>
              <w:bidi w:val="0"/>
              <w:spacing w:after="0" w:line="240" w:lineRule="auto"/>
              <w:jc w:val="both"/>
              <w:rPr>
                <w:rFonts w:asciiTheme="majorBidi" w:eastAsia="Times New Roman" w:hAnsiTheme="majorBidi" w:cstheme="majorBidi"/>
                <w:sz w:val="24"/>
                <w:szCs w:val="24"/>
              </w:rPr>
            </w:pPr>
            <w:r w:rsidRPr="00582027">
              <w:rPr>
                <w:rFonts w:asciiTheme="majorBidi" w:eastAsia="Times New Roman" w:hAnsiTheme="majorBidi" w:cstheme="majorBidi"/>
                <w:b/>
                <w:bCs/>
                <w:sz w:val="24"/>
                <w:szCs w:val="24"/>
              </w:rPr>
              <w:lastRenderedPageBreak/>
              <w:t>Course Description</w:t>
            </w:r>
            <w:r w:rsidR="00F47EF5" w:rsidRPr="00210DF7">
              <w:rPr>
                <w:rFonts w:asciiTheme="majorBidi" w:eastAsia="Times New Roman" w:hAnsiTheme="majorBidi" w:cstheme="majorBidi"/>
                <w:sz w:val="24"/>
                <w:szCs w:val="24"/>
                <w:lang w:val="en-GB"/>
              </w:rPr>
              <w:t xml:space="preserve">: The students will be </w:t>
            </w:r>
            <w:r w:rsidR="000453B8" w:rsidRPr="00210DF7">
              <w:rPr>
                <w:rFonts w:asciiTheme="majorBidi" w:eastAsia="Times New Roman" w:hAnsiTheme="majorBidi" w:cstheme="majorBidi"/>
                <w:sz w:val="24"/>
                <w:szCs w:val="24"/>
                <w:lang w:val="en-GB"/>
              </w:rPr>
              <w:t>introduced basic</w:t>
            </w:r>
            <w:r w:rsidR="00F47EF5" w:rsidRPr="00210DF7">
              <w:rPr>
                <w:rFonts w:asciiTheme="majorBidi" w:eastAsia="Times New Roman" w:hAnsiTheme="majorBidi" w:cstheme="majorBidi"/>
                <w:sz w:val="24"/>
                <w:szCs w:val="24"/>
                <w:lang w:val="en-GB"/>
              </w:rPr>
              <w:t xml:space="preserve"> principles of environmental technology with emphasis given to the application of these basic principles in alleviating. Describe the basic concepts of environmental problems related to water supply, waste management, and pollution control technology. Examine pertinent principles related to ecology, hydrology, and geology. Assess processes for treating water. Identify solid waste handling methods. Evaluate hazardous waste handling methods. Examine air pollution</w:t>
            </w:r>
            <w:r w:rsidR="00F47EF5" w:rsidRPr="00210DF7">
              <w:rPr>
                <w:rFonts w:asciiTheme="majorBidi" w:eastAsia="Times New Roman" w:hAnsiTheme="majorBidi" w:cstheme="majorBidi"/>
                <w:sz w:val="24"/>
                <w:szCs w:val="24"/>
              </w:rPr>
              <w:t>.</w:t>
            </w:r>
          </w:p>
          <w:p w14:paraId="45405E1A" w14:textId="77777777"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lang w:val="en-GB"/>
              </w:rPr>
              <w:t>Importance</w:t>
            </w:r>
            <w:r w:rsidRPr="00210DF7">
              <w:rPr>
                <w:rFonts w:asciiTheme="majorBidi" w:eastAsia="Times New Roman" w:hAnsiTheme="majorBidi" w:cstheme="majorBidi"/>
                <w:sz w:val="24"/>
                <w:szCs w:val="24"/>
                <w:lang w:val="en-GB"/>
              </w:rPr>
              <w:t xml:space="preserve">: </w:t>
            </w:r>
            <w:r w:rsidRPr="00210DF7">
              <w:rPr>
                <w:rFonts w:asciiTheme="majorBidi" w:eastAsia="Times New Roman" w:hAnsiTheme="majorBidi" w:cstheme="majorBidi"/>
                <w:sz w:val="24"/>
                <w:szCs w:val="24"/>
              </w:rPr>
              <w:t>In this course, the students will learn modern concepts in environmental management that enable him to choose the appropriate methods to deal with environmental problems.</w:t>
            </w:r>
          </w:p>
          <w:p w14:paraId="5166F312" w14:textId="77777777" w:rsidR="00F47EF5" w:rsidRPr="00210DF7" w:rsidRDefault="00F47EF5" w:rsidP="00F47EF5">
            <w:pPr>
              <w:bidi w:val="0"/>
              <w:spacing w:after="0" w:line="240" w:lineRule="auto"/>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rPr>
              <w:t>Involvement of Experts</w:t>
            </w:r>
            <w:r w:rsidRPr="00210DF7">
              <w:rPr>
                <w:rFonts w:asciiTheme="majorBidi" w:eastAsia="Times New Roman" w:hAnsiTheme="majorBidi" w:cstheme="majorBidi"/>
                <w:sz w:val="24"/>
                <w:szCs w:val="24"/>
                <w:lang w:val="en-GB"/>
              </w:rPr>
              <w:t xml:space="preserve">: </w:t>
            </w:r>
            <w:r w:rsidRPr="00210DF7">
              <w:rPr>
                <w:rFonts w:asciiTheme="majorBidi" w:eastAsia="Times New Roman" w:hAnsiTheme="majorBidi" w:cstheme="majorBidi"/>
                <w:sz w:val="24"/>
                <w:szCs w:val="24"/>
              </w:rPr>
              <w:t>Experts will be called upon to provide case studies and discussions</w:t>
            </w:r>
          </w:p>
          <w:p w14:paraId="7587DB64" w14:textId="77777777" w:rsidR="00F47EF5" w:rsidRPr="00210DF7" w:rsidRDefault="00F47EF5" w:rsidP="00F47EF5">
            <w:pPr>
              <w:bidi w:val="0"/>
              <w:spacing w:after="0" w:line="240" w:lineRule="auto"/>
              <w:jc w:val="both"/>
              <w:rPr>
                <w:rFonts w:asciiTheme="majorBidi" w:eastAsia="Times New Roman" w:hAnsiTheme="majorBidi" w:cstheme="majorBidi"/>
                <w:sz w:val="24"/>
                <w:szCs w:val="24"/>
              </w:rPr>
            </w:pPr>
            <w:r w:rsidRPr="00210DF7">
              <w:rPr>
                <w:rFonts w:asciiTheme="majorBidi" w:eastAsia="Times New Roman" w:hAnsiTheme="majorBidi" w:cstheme="majorBidi"/>
                <w:b/>
                <w:bCs/>
                <w:sz w:val="24"/>
                <w:szCs w:val="24"/>
                <w:lang w:val="en-GB"/>
              </w:rPr>
              <w:t>Active learning mechanism</w:t>
            </w:r>
            <w:r w:rsidRPr="00210DF7">
              <w:rPr>
                <w:rFonts w:asciiTheme="majorBidi" w:eastAsia="Times New Roman" w:hAnsiTheme="majorBidi" w:cstheme="majorBidi"/>
                <w:sz w:val="24"/>
                <w:szCs w:val="24"/>
                <w:lang w:val="en-GB"/>
              </w:rPr>
              <w:t>:</w:t>
            </w:r>
            <w:r w:rsidRPr="00210DF7">
              <w:rPr>
                <w:rFonts w:asciiTheme="majorBidi" w:eastAsia="Times New Roman" w:hAnsiTheme="majorBidi" w:cstheme="majorBidi"/>
                <w:sz w:val="24"/>
                <w:szCs w:val="24"/>
              </w:rPr>
              <w:t xml:space="preserve"> </w:t>
            </w:r>
            <w:r w:rsidRPr="00210DF7">
              <w:rPr>
                <w:rFonts w:asciiTheme="majorBidi" w:eastAsia="Times New Roman" w:hAnsiTheme="majorBidi" w:cstheme="majorBidi"/>
                <w:b/>
                <w:bCs/>
                <w:sz w:val="24"/>
                <w:szCs w:val="24"/>
                <w:rtl/>
                <w:lang w:val="en-GB"/>
              </w:rPr>
              <w:t>:</w:t>
            </w:r>
            <w:r w:rsidRPr="00210DF7">
              <w:rPr>
                <w:rFonts w:asciiTheme="majorBidi" w:eastAsia="Times New Roman" w:hAnsiTheme="majorBidi" w:cstheme="majorBidi"/>
                <w:b/>
                <w:bCs/>
                <w:sz w:val="24"/>
                <w:szCs w:val="24"/>
                <w:lang w:val="en-GB"/>
              </w:rPr>
              <w:t xml:space="preserve"> </w:t>
            </w:r>
            <w:r w:rsidRPr="00210DF7">
              <w:rPr>
                <w:rFonts w:asciiTheme="majorBidi" w:eastAsia="Times New Roman" w:hAnsiTheme="majorBidi" w:cstheme="majorBidi"/>
                <w:sz w:val="24"/>
                <w:szCs w:val="24"/>
                <w:lang w:val="en-GB"/>
              </w:rPr>
              <w:t>This course uses the active learning mechanism where students will work on an applied project or case study.</w:t>
            </w:r>
          </w:p>
        </w:tc>
      </w:tr>
      <w:tr w:rsidR="00F47EF5" w:rsidRPr="00210DF7" w14:paraId="6C9492E3" w14:textId="77777777" w:rsidTr="00B96D06">
        <w:trPr>
          <w:jc w:val="center"/>
        </w:trPr>
        <w:tc>
          <w:tcPr>
            <w:tcW w:w="1473" w:type="pct"/>
            <w:gridSpan w:val="3"/>
            <w:vAlign w:val="center"/>
          </w:tcPr>
          <w:p w14:paraId="1655636A" w14:textId="7C6E279B" w:rsidR="00F47EF5" w:rsidRPr="00210DF7" w:rsidRDefault="00F47EF5" w:rsidP="00FB72DD">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06</w:t>
            </w:r>
            <w:r w:rsidR="00FB72DD">
              <w:rPr>
                <w:rFonts w:asciiTheme="majorBidi" w:eastAsia="Times New Roman" w:hAnsiTheme="majorBidi" w:cstheme="majorBidi" w:hint="cs"/>
                <w:b/>
                <w:bCs/>
                <w:sz w:val="24"/>
                <w:szCs w:val="24"/>
                <w:rtl/>
                <w:lang w:val="en-GB"/>
              </w:rPr>
              <w:t>0</w:t>
            </w:r>
            <w:bookmarkStart w:id="3" w:name="_GoBack"/>
            <w:bookmarkEnd w:id="3"/>
            <w:r w:rsidRPr="00210DF7">
              <w:rPr>
                <w:rFonts w:asciiTheme="majorBidi" w:eastAsia="Times New Roman" w:hAnsiTheme="majorBidi" w:cstheme="majorBidi"/>
                <w:b/>
                <w:bCs/>
                <w:sz w:val="24"/>
                <w:szCs w:val="24"/>
                <w:lang w:val="en-GB"/>
              </w:rPr>
              <w:t>5743</w:t>
            </w:r>
          </w:p>
        </w:tc>
        <w:tc>
          <w:tcPr>
            <w:tcW w:w="2464" w:type="pct"/>
            <w:gridSpan w:val="4"/>
            <w:vAlign w:val="center"/>
          </w:tcPr>
          <w:p w14:paraId="64D38A22"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Economics of Environmental Management</w:t>
            </w:r>
          </w:p>
        </w:tc>
        <w:tc>
          <w:tcPr>
            <w:tcW w:w="1063" w:type="pct"/>
            <w:gridSpan w:val="2"/>
            <w:vAlign w:val="center"/>
          </w:tcPr>
          <w:p w14:paraId="22673623"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Credit hours: 3</w:t>
            </w:r>
          </w:p>
        </w:tc>
      </w:tr>
      <w:tr w:rsidR="00F47EF5" w:rsidRPr="00210DF7" w14:paraId="5063D48F" w14:textId="77777777" w:rsidTr="00AF5F4E">
        <w:trPr>
          <w:jc w:val="center"/>
        </w:trPr>
        <w:tc>
          <w:tcPr>
            <w:tcW w:w="5000" w:type="pct"/>
            <w:gridSpan w:val="9"/>
            <w:vAlign w:val="center"/>
          </w:tcPr>
          <w:p w14:paraId="1AD3F4D2" w14:textId="77777777" w:rsidR="00F47EF5" w:rsidRPr="00210DF7" w:rsidRDefault="00F47EF5" w:rsidP="00F47EF5">
            <w:pPr>
              <w:bidi w:val="0"/>
              <w:spacing w:after="0" w:line="240" w:lineRule="auto"/>
              <w:jc w:val="both"/>
              <w:rPr>
                <w:rFonts w:asciiTheme="majorBidi" w:eastAsia="Times New Roman" w:hAnsiTheme="majorBidi" w:cstheme="majorBidi"/>
                <w:b/>
                <w:bCs/>
                <w:sz w:val="24"/>
                <w:szCs w:val="24"/>
                <w:lang w:val="en-GB"/>
              </w:rPr>
            </w:pPr>
            <w:r w:rsidRPr="00210DF7">
              <w:rPr>
                <w:rFonts w:asciiTheme="majorBidi" w:eastAsia="Times New Roman" w:hAnsiTheme="majorBidi" w:cstheme="majorBidi"/>
                <w:b/>
                <w:bCs/>
                <w:sz w:val="24"/>
                <w:szCs w:val="24"/>
                <w:lang w:val="en-GB"/>
              </w:rPr>
              <w:t>Prerequisite: -</w:t>
            </w:r>
          </w:p>
        </w:tc>
      </w:tr>
      <w:tr w:rsidR="00F47EF5" w:rsidRPr="00210DF7" w14:paraId="24117768" w14:textId="77777777" w:rsidTr="00AF5F4E">
        <w:trPr>
          <w:jc w:val="center"/>
        </w:trPr>
        <w:tc>
          <w:tcPr>
            <w:tcW w:w="5000" w:type="pct"/>
            <w:gridSpan w:val="9"/>
            <w:vAlign w:val="center"/>
          </w:tcPr>
          <w:p w14:paraId="0D6CDAC5" w14:textId="16135AE0" w:rsidR="00F47EF5" w:rsidRPr="00210DF7" w:rsidRDefault="00541658" w:rsidP="00216A2F">
            <w:pPr>
              <w:bidi w:val="0"/>
              <w:spacing w:after="0" w:line="240" w:lineRule="auto"/>
              <w:rPr>
                <w:rFonts w:asciiTheme="majorBidi" w:eastAsia="Times New Roman" w:hAnsiTheme="majorBidi" w:cstheme="majorBidi"/>
                <w:sz w:val="24"/>
                <w:szCs w:val="24"/>
                <w:lang w:val="en-GB"/>
              </w:rPr>
            </w:pPr>
            <w:r w:rsidRPr="00582027">
              <w:rPr>
                <w:rFonts w:asciiTheme="majorBidi" w:eastAsia="Times New Roman" w:hAnsiTheme="majorBidi" w:cstheme="majorBidi"/>
                <w:b/>
                <w:bCs/>
                <w:sz w:val="24"/>
                <w:szCs w:val="24"/>
              </w:rPr>
              <w:t xml:space="preserve">Course Description </w:t>
            </w:r>
            <w:r w:rsidR="00F47EF5" w:rsidRPr="00210DF7">
              <w:rPr>
                <w:rFonts w:asciiTheme="majorBidi" w:eastAsia="Times New Roman" w:hAnsiTheme="majorBidi" w:cstheme="majorBidi"/>
                <w:sz w:val="24"/>
                <w:szCs w:val="24"/>
                <w:lang w:val="en-GB"/>
              </w:rPr>
              <w:t>The course examines interrelationships of natural resource use and the environment; applied welfare and benefit-cost analysis and microeconomic tools for the analysis of environmental protection and externalities; valuation of the environment using market and non-market prices; productivity and earning changes, preventive expenditure and replacement costs approaches, contingent valuation, productivity of other activities, hedonic pricing, and travel cost model. Issues of property rights; legal and social constraints; policy approaches and sustainable development are covered.</w:t>
            </w:r>
          </w:p>
        </w:tc>
      </w:tr>
    </w:tbl>
    <w:p w14:paraId="330F68E6" w14:textId="24785F18" w:rsidR="006A1C4D" w:rsidRPr="008D5C01" w:rsidRDefault="006A1C4D" w:rsidP="008D5C01">
      <w:pPr>
        <w:bidi w:val="0"/>
        <w:rPr>
          <w:rFonts w:asciiTheme="majorBidi" w:hAnsiTheme="majorBidi" w:cstheme="majorBidi"/>
          <w:sz w:val="24"/>
          <w:szCs w:val="24"/>
        </w:rPr>
      </w:pPr>
    </w:p>
    <w:sectPr w:rsidR="006A1C4D" w:rsidRPr="008D5C01" w:rsidSect="00A32FBD">
      <w:headerReference w:type="default" r:id="rId10"/>
      <w:footerReference w:type="default" r:id="rId11"/>
      <w:pgSz w:w="11906" w:h="16838"/>
      <w:pgMar w:top="1440" w:right="1080" w:bottom="1440" w:left="108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41B3D" w14:textId="77777777" w:rsidR="00ED7E9B" w:rsidRDefault="00ED7E9B" w:rsidP="008D5C01">
      <w:pPr>
        <w:spacing w:after="0" w:line="240" w:lineRule="auto"/>
      </w:pPr>
      <w:r>
        <w:separator/>
      </w:r>
    </w:p>
  </w:endnote>
  <w:endnote w:type="continuationSeparator" w:id="0">
    <w:p w14:paraId="40559422" w14:textId="77777777" w:rsidR="00ED7E9B" w:rsidRDefault="00ED7E9B" w:rsidP="008D5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quot;Times New Roman&quot;,&quot;serif&quo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45B23" w14:textId="5253030E" w:rsidR="008D5C01" w:rsidRPr="008D5C01" w:rsidRDefault="008D5C01" w:rsidP="008D5C01">
    <w:pPr>
      <w:pStyle w:val="Footer"/>
      <w:bidi w:val="0"/>
      <w:jc w:val="center"/>
      <w:rPr>
        <w:rFonts w:asciiTheme="majorBidi" w:hAnsiTheme="majorBidi" w:cstheme="majorBidi"/>
        <w:lang w:bidi="ar-JO"/>
      </w:rPr>
    </w:pP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PAGE </w:instrText>
    </w:r>
    <w:r w:rsidRPr="007D7946">
      <w:rPr>
        <w:rStyle w:val="PageNumber"/>
        <w:rFonts w:asciiTheme="majorBidi" w:hAnsiTheme="majorBidi" w:cstheme="majorBidi"/>
      </w:rPr>
      <w:fldChar w:fldCharType="separate"/>
    </w:r>
    <w:r w:rsidR="00FB72DD">
      <w:rPr>
        <w:rStyle w:val="PageNumber"/>
        <w:rFonts w:asciiTheme="majorBidi" w:hAnsiTheme="majorBidi" w:cstheme="majorBidi"/>
        <w:noProof/>
      </w:rPr>
      <w:t>8</w:t>
    </w:r>
    <w:r w:rsidRPr="007D7946">
      <w:rPr>
        <w:rStyle w:val="PageNumber"/>
        <w:rFonts w:asciiTheme="majorBidi" w:hAnsiTheme="majorBidi" w:cstheme="majorBidi"/>
      </w:rPr>
      <w:fldChar w:fldCharType="end"/>
    </w:r>
    <w:r w:rsidRPr="007D7946">
      <w:rPr>
        <w:rFonts w:asciiTheme="majorBidi" w:hAnsiTheme="majorBidi" w:cstheme="majorBidi"/>
        <w:b/>
        <w:bCs/>
      </w:rPr>
      <w:t>-</w:t>
    </w:r>
    <w:r w:rsidRPr="007D7946">
      <w:rPr>
        <w:rStyle w:val="PageNumber"/>
        <w:rFonts w:asciiTheme="majorBidi" w:hAnsiTheme="majorBidi" w:cstheme="majorBidi"/>
      </w:rPr>
      <w:fldChar w:fldCharType="begin"/>
    </w:r>
    <w:r w:rsidRPr="007D7946">
      <w:rPr>
        <w:rStyle w:val="PageNumber"/>
        <w:rFonts w:asciiTheme="majorBidi" w:hAnsiTheme="majorBidi" w:cstheme="majorBidi"/>
      </w:rPr>
      <w:instrText xml:space="preserve"> NUMPAGES </w:instrText>
    </w:r>
    <w:r w:rsidRPr="007D7946">
      <w:rPr>
        <w:rStyle w:val="PageNumber"/>
        <w:rFonts w:asciiTheme="majorBidi" w:hAnsiTheme="majorBidi" w:cstheme="majorBidi"/>
      </w:rPr>
      <w:fldChar w:fldCharType="separate"/>
    </w:r>
    <w:r w:rsidR="00FB72DD">
      <w:rPr>
        <w:rStyle w:val="PageNumber"/>
        <w:rFonts w:asciiTheme="majorBidi" w:hAnsiTheme="majorBidi" w:cstheme="majorBidi"/>
        <w:noProof/>
      </w:rPr>
      <w:t>8</w:t>
    </w:r>
    <w:r w:rsidRPr="007D7946">
      <w:rPr>
        <w:rStyle w:val="PageNumber"/>
        <w:rFonts w:asciiTheme="majorBidi" w:hAnsiTheme="majorBidi" w:cstheme="majorBidi"/>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9D52E" w14:textId="77777777" w:rsidR="00ED7E9B" w:rsidRDefault="00ED7E9B" w:rsidP="008D5C01">
      <w:pPr>
        <w:spacing w:after="0" w:line="240" w:lineRule="auto"/>
      </w:pPr>
      <w:r>
        <w:separator/>
      </w:r>
    </w:p>
  </w:footnote>
  <w:footnote w:type="continuationSeparator" w:id="0">
    <w:p w14:paraId="075ECE36" w14:textId="77777777" w:rsidR="00ED7E9B" w:rsidRDefault="00ED7E9B" w:rsidP="008D5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5000" w:type="pct"/>
      <w:jc w:val="center"/>
      <w:tblLook w:val="01E0" w:firstRow="1" w:lastRow="1" w:firstColumn="1" w:lastColumn="1" w:noHBand="0" w:noVBand="0"/>
    </w:tblPr>
    <w:tblGrid>
      <w:gridCol w:w="3559"/>
      <w:gridCol w:w="2612"/>
      <w:gridCol w:w="3575"/>
    </w:tblGrid>
    <w:tr w:rsidR="008D5C01" w:rsidRPr="00C434D7" w14:paraId="7F34D379" w14:textId="77777777" w:rsidTr="008D5C01">
      <w:trPr>
        <w:jc w:val="center"/>
      </w:trPr>
      <w:tc>
        <w:tcPr>
          <w:tcW w:w="1826" w:type="pct"/>
          <w:vAlign w:val="center"/>
        </w:tcPr>
        <w:p w14:paraId="127EC267" w14:textId="77777777" w:rsidR="008D5C01" w:rsidRPr="00541D3C" w:rsidRDefault="008D5C01" w:rsidP="00EA08A5">
          <w:pPr>
            <w:pStyle w:val="Header"/>
            <w:jc w:val="center"/>
            <w:rPr>
              <w:rFonts w:asciiTheme="majorBidi" w:hAnsiTheme="majorBidi" w:cstheme="majorBidi"/>
              <w:b/>
              <w:bCs/>
              <w:sz w:val="32"/>
              <w:szCs w:val="32"/>
              <w:rtl/>
              <w:lang w:bidi="ar-JO"/>
            </w:rPr>
          </w:pPr>
          <w:bookmarkStart w:id="4" w:name="_Hlk115685057"/>
          <w:r w:rsidRPr="00786596">
            <w:rPr>
              <w:rFonts w:asciiTheme="majorBidi" w:hAnsiTheme="majorBidi" w:cstheme="majorBidi"/>
              <w:b/>
              <w:bCs/>
              <w:sz w:val="32"/>
              <w:szCs w:val="32"/>
              <w:rtl/>
              <w:lang w:bidi="ar-JO"/>
            </w:rPr>
            <w:t>الجامعة الاردنية</w:t>
          </w:r>
        </w:p>
      </w:tc>
      <w:tc>
        <w:tcPr>
          <w:tcW w:w="1340" w:type="pct"/>
        </w:tcPr>
        <w:p w14:paraId="23F4A284" w14:textId="77777777" w:rsidR="008D5C01" w:rsidRPr="00C434D7" w:rsidRDefault="008D5C01" w:rsidP="00EA08A5">
          <w:pPr>
            <w:pStyle w:val="Header"/>
            <w:jc w:val="center"/>
            <w:rPr>
              <w:rFonts w:asciiTheme="majorBidi" w:hAnsiTheme="majorBidi" w:cstheme="majorBidi"/>
              <w:sz w:val="32"/>
              <w:szCs w:val="32"/>
              <w:rtl/>
              <w:lang w:bidi="ar-JO"/>
            </w:rPr>
          </w:pPr>
          <w:r w:rsidRPr="00C434D7">
            <w:rPr>
              <w:rFonts w:asciiTheme="majorBidi" w:hAnsiTheme="majorBidi" w:cstheme="majorBidi"/>
              <w:noProof/>
              <w:sz w:val="32"/>
              <w:szCs w:val="32"/>
            </w:rPr>
            <w:drawing>
              <wp:inline distT="0" distB="0" distL="0" distR="0" wp14:anchorId="6A842015" wp14:editId="69CFB0A0">
                <wp:extent cx="1014095" cy="995680"/>
                <wp:effectExtent l="0" t="0" r="0" b="0"/>
                <wp:docPr id="1" name="Picture 1" descr="صورة شعار الجامعة الاردنية - الشعار اليو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صورة شعار الجامعة الاردنية - الشعار اليوم"/>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095" cy="995680"/>
                        </a:xfrm>
                        <a:prstGeom prst="rect">
                          <a:avLst/>
                        </a:prstGeom>
                        <a:noFill/>
                        <a:ln>
                          <a:noFill/>
                        </a:ln>
                      </pic:spPr>
                    </pic:pic>
                  </a:graphicData>
                </a:graphic>
              </wp:inline>
            </w:drawing>
          </w:r>
        </w:p>
      </w:tc>
      <w:tc>
        <w:tcPr>
          <w:tcW w:w="1834" w:type="pct"/>
          <w:vAlign w:val="center"/>
        </w:tcPr>
        <w:p w14:paraId="7B0B6529" w14:textId="77777777" w:rsidR="008D5C01" w:rsidRPr="00C434D7" w:rsidRDefault="008D5C01" w:rsidP="00EA08A5">
          <w:pPr>
            <w:pStyle w:val="Header"/>
            <w:jc w:val="center"/>
            <w:rPr>
              <w:rFonts w:asciiTheme="majorBidi" w:hAnsiTheme="majorBidi" w:cstheme="majorBidi"/>
              <w:b/>
              <w:bCs/>
              <w:sz w:val="26"/>
              <w:szCs w:val="26"/>
              <w:rtl/>
              <w:lang w:bidi="ar-JO"/>
            </w:rPr>
          </w:pPr>
          <w:r w:rsidRPr="00C434D7">
            <w:rPr>
              <w:rFonts w:asciiTheme="majorBidi" w:hAnsiTheme="majorBidi" w:cstheme="majorBidi"/>
              <w:b/>
              <w:bCs/>
              <w:sz w:val="26"/>
              <w:szCs w:val="26"/>
              <w:lang w:bidi="ar-JO"/>
            </w:rPr>
            <w:t>The University of Jordan</w:t>
          </w:r>
        </w:p>
      </w:tc>
    </w:tr>
    <w:bookmarkEnd w:id="4"/>
  </w:tbl>
  <w:p w14:paraId="28A1B348" w14:textId="77777777" w:rsidR="008D5C01" w:rsidRPr="00C434D7" w:rsidRDefault="008D5C01" w:rsidP="008D5C01">
    <w:pPr>
      <w:pStyle w:val="Header"/>
      <w:pBdr>
        <w:bottom w:val="single" w:sz="12" w:space="1" w:color="auto"/>
      </w:pBdr>
      <w:rPr>
        <w:rFonts w:asciiTheme="majorBidi" w:hAnsiTheme="majorBidi" w:cstheme="majorBidi"/>
        <w:sz w:val="4"/>
        <w:szCs w:val="4"/>
        <w:rtl/>
        <w:lang w:bidi="ar-JO"/>
      </w:rPr>
    </w:pPr>
  </w:p>
  <w:p w14:paraId="5E67A167" w14:textId="77777777" w:rsidR="008D5C01" w:rsidRPr="00C434D7" w:rsidRDefault="008D5C01" w:rsidP="008D5C01">
    <w:pPr>
      <w:pStyle w:val="Header"/>
      <w:pBdr>
        <w:bottom w:val="single" w:sz="12" w:space="1" w:color="auto"/>
      </w:pBdr>
      <w:rPr>
        <w:rFonts w:asciiTheme="majorBidi" w:hAnsiTheme="majorBidi" w:cstheme="majorBidi"/>
        <w:sz w:val="4"/>
        <w:szCs w:val="4"/>
        <w:rtl/>
        <w:lang w:bidi="ar-JO"/>
      </w:rPr>
    </w:pPr>
  </w:p>
  <w:p w14:paraId="48A7DADD" w14:textId="77777777" w:rsidR="008D5C01" w:rsidRPr="00C434D7" w:rsidRDefault="008D5C01" w:rsidP="008D5C01">
    <w:pPr>
      <w:pStyle w:val="Header"/>
      <w:pBdr>
        <w:bottom w:val="single" w:sz="12" w:space="1" w:color="auto"/>
      </w:pBdr>
      <w:tabs>
        <w:tab w:val="left" w:pos="1016"/>
      </w:tabs>
      <w:rPr>
        <w:rFonts w:asciiTheme="majorBidi" w:hAnsiTheme="majorBidi" w:cstheme="majorBidi"/>
        <w:sz w:val="4"/>
        <w:szCs w:val="4"/>
        <w:rtl/>
        <w:lang w:bidi="ar-JO"/>
      </w:rPr>
    </w:pPr>
    <w:r>
      <w:rPr>
        <w:rFonts w:asciiTheme="majorBidi" w:hAnsiTheme="majorBidi" w:cstheme="majorBidi"/>
        <w:sz w:val="4"/>
        <w:szCs w:val="4"/>
        <w:rtl/>
        <w:lang w:bidi="ar-JO"/>
      </w:rPr>
      <w:tab/>
    </w:r>
  </w:p>
  <w:p w14:paraId="715930DB" w14:textId="77777777" w:rsidR="008D5C01" w:rsidRDefault="008D5C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9AB1"/>
    <w:multiLevelType w:val="hybridMultilevel"/>
    <w:tmpl w:val="7E587244"/>
    <w:lvl w:ilvl="0" w:tplc="FC6076A8">
      <w:start w:val="1"/>
      <w:numFmt w:val="bullet"/>
      <w:lvlText w:val="-"/>
      <w:lvlJc w:val="left"/>
      <w:pPr>
        <w:ind w:left="720" w:hanging="360"/>
      </w:pPr>
      <w:rPr>
        <w:rFonts w:ascii="&quot;Times New Roman&quot;,&quot;serif&quot;" w:hAnsi="&quot;Times New Roman&quot;,&quot;serif&quot;" w:hint="default"/>
      </w:rPr>
    </w:lvl>
    <w:lvl w:ilvl="1" w:tplc="8FBA4720">
      <w:start w:val="1"/>
      <w:numFmt w:val="bullet"/>
      <w:lvlText w:val="o"/>
      <w:lvlJc w:val="left"/>
      <w:pPr>
        <w:ind w:left="1440" w:hanging="360"/>
      </w:pPr>
      <w:rPr>
        <w:rFonts w:ascii="Courier New" w:hAnsi="Courier New" w:hint="default"/>
      </w:rPr>
    </w:lvl>
    <w:lvl w:ilvl="2" w:tplc="EEDC1FCC">
      <w:start w:val="1"/>
      <w:numFmt w:val="bullet"/>
      <w:lvlText w:val=""/>
      <w:lvlJc w:val="left"/>
      <w:pPr>
        <w:ind w:left="2160" w:hanging="360"/>
      </w:pPr>
      <w:rPr>
        <w:rFonts w:ascii="Wingdings" w:hAnsi="Wingdings" w:hint="default"/>
      </w:rPr>
    </w:lvl>
    <w:lvl w:ilvl="3" w:tplc="2E1C6BB8">
      <w:start w:val="1"/>
      <w:numFmt w:val="bullet"/>
      <w:lvlText w:val=""/>
      <w:lvlJc w:val="left"/>
      <w:pPr>
        <w:ind w:left="2880" w:hanging="360"/>
      </w:pPr>
      <w:rPr>
        <w:rFonts w:ascii="Symbol" w:hAnsi="Symbol" w:hint="default"/>
      </w:rPr>
    </w:lvl>
    <w:lvl w:ilvl="4" w:tplc="E91EA530">
      <w:start w:val="1"/>
      <w:numFmt w:val="bullet"/>
      <w:lvlText w:val="o"/>
      <w:lvlJc w:val="left"/>
      <w:pPr>
        <w:ind w:left="3600" w:hanging="360"/>
      </w:pPr>
      <w:rPr>
        <w:rFonts w:ascii="Courier New" w:hAnsi="Courier New" w:hint="default"/>
      </w:rPr>
    </w:lvl>
    <w:lvl w:ilvl="5" w:tplc="C55ABB8E">
      <w:start w:val="1"/>
      <w:numFmt w:val="bullet"/>
      <w:lvlText w:val=""/>
      <w:lvlJc w:val="left"/>
      <w:pPr>
        <w:ind w:left="4320" w:hanging="360"/>
      </w:pPr>
      <w:rPr>
        <w:rFonts w:ascii="Wingdings" w:hAnsi="Wingdings" w:hint="default"/>
      </w:rPr>
    </w:lvl>
    <w:lvl w:ilvl="6" w:tplc="A6AE15F8">
      <w:start w:val="1"/>
      <w:numFmt w:val="bullet"/>
      <w:lvlText w:val=""/>
      <w:lvlJc w:val="left"/>
      <w:pPr>
        <w:ind w:left="5040" w:hanging="360"/>
      </w:pPr>
      <w:rPr>
        <w:rFonts w:ascii="Symbol" w:hAnsi="Symbol" w:hint="default"/>
      </w:rPr>
    </w:lvl>
    <w:lvl w:ilvl="7" w:tplc="4A1A4B28">
      <w:start w:val="1"/>
      <w:numFmt w:val="bullet"/>
      <w:lvlText w:val="o"/>
      <w:lvlJc w:val="left"/>
      <w:pPr>
        <w:ind w:left="5760" w:hanging="360"/>
      </w:pPr>
      <w:rPr>
        <w:rFonts w:ascii="Courier New" w:hAnsi="Courier New" w:hint="default"/>
      </w:rPr>
    </w:lvl>
    <w:lvl w:ilvl="8" w:tplc="B7086534">
      <w:start w:val="1"/>
      <w:numFmt w:val="bullet"/>
      <w:lvlText w:val=""/>
      <w:lvlJc w:val="left"/>
      <w:pPr>
        <w:ind w:left="6480" w:hanging="360"/>
      </w:pPr>
      <w:rPr>
        <w:rFonts w:ascii="Wingdings" w:hAnsi="Wingdings" w:hint="default"/>
      </w:rPr>
    </w:lvl>
  </w:abstractNum>
  <w:abstractNum w:abstractNumId="1" w15:restartNumberingAfterBreak="0">
    <w:nsid w:val="054E9A98"/>
    <w:multiLevelType w:val="hybridMultilevel"/>
    <w:tmpl w:val="D0CCA956"/>
    <w:lvl w:ilvl="0" w:tplc="E02C885C">
      <w:start w:val="6"/>
      <w:numFmt w:val="decimal"/>
      <w:lvlText w:val="%1."/>
      <w:lvlJc w:val="left"/>
      <w:pPr>
        <w:ind w:left="720" w:hanging="360"/>
      </w:pPr>
    </w:lvl>
    <w:lvl w:ilvl="1" w:tplc="A468DBFA">
      <w:start w:val="1"/>
      <w:numFmt w:val="lowerLetter"/>
      <w:lvlText w:val="%2."/>
      <w:lvlJc w:val="left"/>
      <w:pPr>
        <w:ind w:left="1440" w:hanging="360"/>
      </w:pPr>
    </w:lvl>
    <w:lvl w:ilvl="2" w:tplc="802ED3C8">
      <w:start w:val="1"/>
      <w:numFmt w:val="lowerRoman"/>
      <w:lvlText w:val="%3."/>
      <w:lvlJc w:val="right"/>
      <w:pPr>
        <w:ind w:left="2160" w:hanging="180"/>
      </w:pPr>
    </w:lvl>
    <w:lvl w:ilvl="3" w:tplc="60A61F1C">
      <w:start w:val="1"/>
      <w:numFmt w:val="decimal"/>
      <w:lvlText w:val="%4."/>
      <w:lvlJc w:val="left"/>
      <w:pPr>
        <w:ind w:left="2880" w:hanging="360"/>
      </w:pPr>
    </w:lvl>
    <w:lvl w:ilvl="4" w:tplc="D792798A">
      <w:start w:val="1"/>
      <w:numFmt w:val="lowerLetter"/>
      <w:lvlText w:val="%5."/>
      <w:lvlJc w:val="left"/>
      <w:pPr>
        <w:ind w:left="3600" w:hanging="360"/>
      </w:pPr>
    </w:lvl>
    <w:lvl w:ilvl="5" w:tplc="250C9C9E">
      <w:start w:val="1"/>
      <w:numFmt w:val="lowerRoman"/>
      <w:lvlText w:val="%6."/>
      <w:lvlJc w:val="right"/>
      <w:pPr>
        <w:ind w:left="4320" w:hanging="180"/>
      </w:pPr>
    </w:lvl>
    <w:lvl w:ilvl="6" w:tplc="BFB40E04">
      <w:start w:val="1"/>
      <w:numFmt w:val="decimal"/>
      <w:lvlText w:val="%7."/>
      <w:lvlJc w:val="left"/>
      <w:pPr>
        <w:ind w:left="5040" w:hanging="360"/>
      </w:pPr>
    </w:lvl>
    <w:lvl w:ilvl="7" w:tplc="F45AEBD8">
      <w:start w:val="1"/>
      <w:numFmt w:val="lowerLetter"/>
      <w:lvlText w:val="%8."/>
      <w:lvlJc w:val="left"/>
      <w:pPr>
        <w:ind w:left="5760" w:hanging="360"/>
      </w:pPr>
    </w:lvl>
    <w:lvl w:ilvl="8" w:tplc="77E2AD0C">
      <w:start w:val="1"/>
      <w:numFmt w:val="lowerRoman"/>
      <w:lvlText w:val="%9."/>
      <w:lvlJc w:val="right"/>
      <w:pPr>
        <w:ind w:left="6480" w:hanging="180"/>
      </w:pPr>
    </w:lvl>
  </w:abstractNum>
  <w:abstractNum w:abstractNumId="2" w15:restartNumberingAfterBreak="0">
    <w:nsid w:val="0A09666E"/>
    <w:multiLevelType w:val="hybridMultilevel"/>
    <w:tmpl w:val="5320837A"/>
    <w:lvl w:ilvl="0" w:tplc="70C6BA04">
      <w:start w:val="1"/>
      <w:numFmt w:val="decimal"/>
      <w:lvlText w:val="%1."/>
      <w:lvlJc w:val="left"/>
      <w:pPr>
        <w:ind w:left="720" w:hanging="360"/>
      </w:pPr>
    </w:lvl>
    <w:lvl w:ilvl="1" w:tplc="A69AFB0C">
      <w:start w:val="1"/>
      <w:numFmt w:val="lowerLetter"/>
      <w:lvlText w:val="%2."/>
      <w:lvlJc w:val="left"/>
      <w:pPr>
        <w:ind w:left="1440" w:hanging="360"/>
      </w:pPr>
    </w:lvl>
    <w:lvl w:ilvl="2" w:tplc="812E284A">
      <w:start w:val="1"/>
      <w:numFmt w:val="lowerRoman"/>
      <w:lvlText w:val="%3."/>
      <w:lvlJc w:val="right"/>
      <w:pPr>
        <w:ind w:left="2160" w:hanging="180"/>
      </w:pPr>
    </w:lvl>
    <w:lvl w:ilvl="3" w:tplc="E5941668">
      <w:start w:val="1"/>
      <w:numFmt w:val="decimal"/>
      <w:lvlText w:val="%4."/>
      <w:lvlJc w:val="left"/>
      <w:pPr>
        <w:ind w:left="2880" w:hanging="360"/>
      </w:pPr>
    </w:lvl>
    <w:lvl w:ilvl="4" w:tplc="F4D098E0">
      <w:start w:val="1"/>
      <w:numFmt w:val="lowerLetter"/>
      <w:lvlText w:val="%5."/>
      <w:lvlJc w:val="left"/>
      <w:pPr>
        <w:ind w:left="3600" w:hanging="360"/>
      </w:pPr>
    </w:lvl>
    <w:lvl w:ilvl="5" w:tplc="6F3E36EE">
      <w:start w:val="1"/>
      <w:numFmt w:val="lowerRoman"/>
      <w:lvlText w:val="%6."/>
      <w:lvlJc w:val="right"/>
      <w:pPr>
        <w:ind w:left="4320" w:hanging="180"/>
      </w:pPr>
    </w:lvl>
    <w:lvl w:ilvl="6" w:tplc="94CE07D0">
      <w:start w:val="1"/>
      <w:numFmt w:val="decimal"/>
      <w:lvlText w:val="%7."/>
      <w:lvlJc w:val="left"/>
      <w:pPr>
        <w:ind w:left="5040" w:hanging="360"/>
      </w:pPr>
    </w:lvl>
    <w:lvl w:ilvl="7" w:tplc="0B54E4A2">
      <w:start w:val="1"/>
      <w:numFmt w:val="lowerLetter"/>
      <w:lvlText w:val="%8."/>
      <w:lvlJc w:val="left"/>
      <w:pPr>
        <w:ind w:left="5760" w:hanging="360"/>
      </w:pPr>
    </w:lvl>
    <w:lvl w:ilvl="8" w:tplc="9F145F6C">
      <w:start w:val="1"/>
      <w:numFmt w:val="lowerRoman"/>
      <w:lvlText w:val="%9."/>
      <w:lvlJc w:val="right"/>
      <w:pPr>
        <w:ind w:left="6480" w:hanging="180"/>
      </w:pPr>
    </w:lvl>
  </w:abstractNum>
  <w:abstractNum w:abstractNumId="3" w15:restartNumberingAfterBreak="0">
    <w:nsid w:val="10EE8F3B"/>
    <w:multiLevelType w:val="hybridMultilevel"/>
    <w:tmpl w:val="2BA8343C"/>
    <w:lvl w:ilvl="0" w:tplc="2C86741C">
      <w:start w:val="5"/>
      <w:numFmt w:val="decimal"/>
      <w:lvlText w:val="%1."/>
      <w:lvlJc w:val="left"/>
      <w:pPr>
        <w:ind w:left="720" w:hanging="360"/>
      </w:pPr>
    </w:lvl>
    <w:lvl w:ilvl="1" w:tplc="CCC05FC6">
      <w:start w:val="1"/>
      <w:numFmt w:val="lowerLetter"/>
      <w:lvlText w:val="%2."/>
      <w:lvlJc w:val="left"/>
      <w:pPr>
        <w:ind w:left="1440" w:hanging="360"/>
      </w:pPr>
    </w:lvl>
    <w:lvl w:ilvl="2" w:tplc="B040162E">
      <w:start w:val="1"/>
      <w:numFmt w:val="lowerRoman"/>
      <w:lvlText w:val="%3."/>
      <w:lvlJc w:val="right"/>
      <w:pPr>
        <w:ind w:left="2160" w:hanging="180"/>
      </w:pPr>
    </w:lvl>
    <w:lvl w:ilvl="3" w:tplc="21004EDC">
      <w:start w:val="1"/>
      <w:numFmt w:val="decimal"/>
      <w:lvlText w:val="%4."/>
      <w:lvlJc w:val="left"/>
      <w:pPr>
        <w:ind w:left="2880" w:hanging="360"/>
      </w:pPr>
    </w:lvl>
    <w:lvl w:ilvl="4" w:tplc="E578BF78">
      <w:start w:val="1"/>
      <w:numFmt w:val="lowerLetter"/>
      <w:lvlText w:val="%5."/>
      <w:lvlJc w:val="left"/>
      <w:pPr>
        <w:ind w:left="3600" w:hanging="360"/>
      </w:pPr>
    </w:lvl>
    <w:lvl w:ilvl="5" w:tplc="E61A2354">
      <w:start w:val="1"/>
      <w:numFmt w:val="lowerRoman"/>
      <w:lvlText w:val="%6."/>
      <w:lvlJc w:val="right"/>
      <w:pPr>
        <w:ind w:left="4320" w:hanging="180"/>
      </w:pPr>
    </w:lvl>
    <w:lvl w:ilvl="6" w:tplc="AA22618A">
      <w:start w:val="1"/>
      <w:numFmt w:val="decimal"/>
      <w:lvlText w:val="%7."/>
      <w:lvlJc w:val="left"/>
      <w:pPr>
        <w:ind w:left="5040" w:hanging="360"/>
      </w:pPr>
    </w:lvl>
    <w:lvl w:ilvl="7" w:tplc="51B4EC6E">
      <w:start w:val="1"/>
      <w:numFmt w:val="lowerLetter"/>
      <w:lvlText w:val="%8."/>
      <w:lvlJc w:val="left"/>
      <w:pPr>
        <w:ind w:left="5760" w:hanging="360"/>
      </w:pPr>
    </w:lvl>
    <w:lvl w:ilvl="8" w:tplc="E056C898">
      <w:start w:val="1"/>
      <w:numFmt w:val="lowerRoman"/>
      <w:lvlText w:val="%9."/>
      <w:lvlJc w:val="right"/>
      <w:pPr>
        <w:ind w:left="6480" w:hanging="180"/>
      </w:pPr>
    </w:lvl>
  </w:abstractNum>
  <w:abstractNum w:abstractNumId="4" w15:restartNumberingAfterBreak="0">
    <w:nsid w:val="1C262999"/>
    <w:multiLevelType w:val="hybridMultilevel"/>
    <w:tmpl w:val="E5186066"/>
    <w:lvl w:ilvl="0" w:tplc="811C7C8C">
      <w:start w:val="7"/>
      <w:numFmt w:val="decimal"/>
      <w:lvlText w:val="%1."/>
      <w:lvlJc w:val="left"/>
      <w:pPr>
        <w:ind w:left="720" w:hanging="360"/>
      </w:pPr>
    </w:lvl>
    <w:lvl w:ilvl="1" w:tplc="722EDB04">
      <w:start w:val="1"/>
      <w:numFmt w:val="lowerLetter"/>
      <w:lvlText w:val="%2."/>
      <w:lvlJc w:val="left"/>
      <w:pPr>
        <w:ind w:left="1440" w:hanging="360"/>
      </w:pPr>
    </w:lvl>
    <w:lvl w:ilvl="2" w:tplc="CD4A2EA8">
      <w:start w:val="1"/>
      <w:numFmt w:val="lowerRoman"/>
      <w:lvlText w:val="%3."/>
      <w:lvlJc w:val="right"/>
      <w:pPr>
        <w:ind w:left="2160" w:hanging="180"/>
      </w:pPr>
    </w:lvl>
    <w:lvl w:ilvl="3" w:tplc="65EA1E7E">
      <w:start w:val="1"/>
      <w:numFmt w:val="decimal"/>
      <w:lvlText w:val="%4."/>
      <w:lvlJc w:val="left"/>
      <w:pPr>
        <w:ind w:left="2880" w:hanging="360"/>
      </w:pPr>
    </w:lvl>
    <w:lvl w:ilvl="4" w:tplc="3AAAF60C">
      <w:start w:val="1"/>
      <w:numFmt w:val="lowerLetter"/>
      <w:lvlText w:val="%5."/>
      <w:lvlJc w:val="left"/>
      <w:pPr>
        <w:ind w:left="3600" w:hanging="360"/>
      </w:pPr>
    </w:lvl>
    <w:lvl w:ilvl="5" w:tplc="C7942D04">
      <w:start w:val="1"/>
      <w:numFmt w:val="lowerRoman"/>
      <w:lvlText w:val="%6."/>
      <w:lvlJc w:val="right"/>
      <w:pPr>
        <w:ind w:left="4320" w:hanging="180"/>
      </w:pPr>
    </w:lvl>
    <w:lvl w:ilvl="6" w:tplc="7462440E">
      <w:start w:val="1"/>
      <w:numFmt w:val="decimal"/>
      <w:lvlText w:val="%7."/>
      <w:lvlJc w:val="left"/>
      <w:pPr>
        <w:ind w:left="5040" w:hanging="360"/>
      </w:pPr>
    </w:lvl>
    <w:lvl w:ilvl="7" w:tplc="495A771E">
      <w:start w:val="1"/>
      <w:numFmt w:val="lowerLetter"/>
      <w:lvlText w:val="%8."/>
      <w:lvlJc w:val="left"/>
      <w:pPr>
        <w:ind w:left="5760" w:hanging="360"/>
      </w:pPr>
    </w:lvl>
    <w:lvl w:ilvl="8" w:tplc="3500B9BC">
      <w:start w:val="1"/>
      <w:numFmt w:val="lowerRoman"/>
      <w:lvlText w:val="%9."/>
      <w:lvlJc w:val="right"/>
      <w:pPr>
        <w:ind w:left="6480" w:hanging="180"/>
      </w:pPr>
    </w:lvl>
  </w:abstractNum>
  <w:abstractNum w:abstractNumId="5" w15:restartNumberingAfterBreak="0">
    <w:nsid w:val="23A3059B"/>
    <w:multiLevelType w:val="hybridMultilevel"/>
    <w:tmpl w:val="B2AAA4EE"/>
    <w:lvl w:ilvl="0" w:tplc="C5C8FECC">
      <w:start w:val="1"/>
      <w:numFmt w:val="decimal"/>
      <w:lvlText w:val="%1."/>
      <w:lvlJc w:val="left"/>
      <w:pPr>
        <w:ind w:left="720" w:hanging="360"/>
      </w:pPr>
    </w:lvl>
    <w:lvl w:ilvl="1" w:tplc="5ABAFE28">
      <w:start w:val="1"/>
      <w:numFmt w:val="lowerLetter"/>
      <w:lvlText w:val="%2."/>
      <w:lvlJc w:val="left"/>
      <w:pPr>
        <w:ind w:left="1440" w:hanging="360"/>
      </w:pPr>
    </w:lvl>
    <w:lvl w:ilvl="2" w:tplc="133E94C4">
      <w:start w:val="1"/>
      <w:numFmt w:val="lowerRoman"/>
      <w:lvlText w:val="%3."/>
      <w:lvlJc w:val="right"/>
      <w:pPr>
        <w:ind w:left="2160" w:hanging="180"/>
      </w:pPr>
    </w:lvl>
    <w:lvl w:ilvl="3" w:tplc="B0064E56">
      <w:start w:val="1"/>
      <w:numFmt w:val="decimal"/>
      <w:lvlText w:val="%4."/>
      <w:lvlJc w:val="left"/>
      <w:pPr>
        <w:ind w:left="2880" w:hanging="360"/>
      </w:pPr>
    </w:lvl>
    <w:lvl w:ilvl="4" w:tplc="CBB2EE16">
      <w:start w:val="1"/>
      <w:numFmt w:val="lowerLetter"/>
      <w:lvlText w:val="%5."/>
      <w:lvlJc w:val="left"/>
      <w:pPr>
        <w:ind w:left="3600" w:hanging="360"/>
      </w:pPr>
    </w:lvl>
    <w:lvl w:ilvl="5" w:tplc="5A50176C">
      <w:start w:val="1"/>
      <w:numFmt w:val="lowerRoman"/>
      <w:lvlText w:val="%6."/>
      <w:lvlJc w:val="right"/>
      <w:pPr>
        <w:ind w:left="4320" w:hanging="180"/>
      </w:pPr>
    </w:lvl>
    <w:lvl w:ilvl="6" w:tplc="DE9CB7D0">
      <w:start w:val="1"/>
      <w:numFmt w:val="decimal"/>
      <w:lvlText w:val="%7."/>
      <w:lvlJc w:val="left"/>
      <w:pPr>
        <w:ind w:left="5040" w:hanging="360"/>
      </w:pPr>
    </w:lvl>
    <w:lvl w:ilvl="7" w:tplc="3BA6ADC4">
      <w:start w:val="1"/>
      <w:numFmt w:val="lowerLetter"/>
      <w:lvlText w:val="%8."/>
      <w:lvlJc w:val="left"/>
      <w:pPr>
        <w:ind w:left="5760" w:hanging="360"/>
      </w:pPr>
    </w:lvl>
    <w:lvl w:ilvl="8" w:tplc="D2524FD8">
      <w:start w:val="1"/>
      <w:numFmt w:val="lowerRoman"/>
      <w:lvlText w:val="%9."/>
      <w:lvlJc w:val="right"/>
      <w:pPr>
        <w:ind w:left="6480" w:hanging="180"/>
      </w:pPr>
    </w:lvl>
  </w:abstractNum>
  <w:abstractNum w:abstractNumId="6" w15:restartNumberingAfterBreak="0">
    <w:nsid w:val="30A51B07"/>
    <w:multiLevelType w:val="hybridMultilevel"/>
    <w:tmpl w:val="0124FC18"/>
    <w:lvl w:ilvl="0" w:tplc="C65A1B2C">
      <w:start w:val="4"/>
      <w:numFmt w:val="decimal"/>
      <w:lvlText w:val="%1."/>
      <w:lvlJc w:val="left"/>
      <w:pPr>
        <w:ind w:left="720" w:hanging="360"/>
      </w:pPr>
    </w:lvl>
    <w:lvl w:ilvl="1" w:tplc="C7B86D2C">
      <w:start w:val="1"/>
      <w:numFmt w:val="lowerLetter"/>
      <w:lvlText w:val="%2."/>
      <w:lvlJc w:val="left"/>
      <w:pPr>
        <w:ind w:left="1440" w:hanging="360"/>
      </w:pPr>
    </w:lvl>
    <w:lvl w:ilvl="2" w:tplc="B1D02896">
      <w:start w:val="1"/>
      <w:numFmt w:val="lowerRoman"/>
      <w:lvlText w:val="%3."/>
      <w:lvlJc w:val="right"/>
      <w:pPr>
        <w:ind w:left="2160" w:hanging="180"/>
      </w:pPr>
    </w:lvl>
    <w:lvl w:ilvl="3" w:tplc="669E26CA">
      <w:start w:val="1"/>
      <w:numFmt w:val="decimal"/>
      <w:lvlText w:val="%4."/>
      <w:lvlJc w:val="left"/>
      <w:pPr>
        <w:ind w:left="2880" w:hanging="360"/>
      </w:pPr>
    </w:lvl>
    <w:lvl w:ilvl="4" w:tplc="58E00C62">
      <w:start w:val="1"/>
      <w:numFmt w:val="lowerLetter"/>
      <w:lvlText w:val="%5."/>
      <w:lvlJc w:val="left"/>
      <w:pPr>
        <w:ind w:left="3600" w:hanging="360"/>
      </w:pPr>
    </w:lvl>
    <w:lvl w:ilvl="5" w:tplc="920654EE">
      <w:start w:val="1"/>
      <w:numFmt w:val="lowerRoman"/>
      <w:lvlText w:val="%6."/>
      <w:lvlJc w:val="right"/>
      <w:pPr>
        <w:ind w:left="4320" w:hanging="180"/>
      </w:pPr>
    </w:lvl>
    <w:lvl w:ilvl="6" w:tplc="9C9C773E">
      <w:start w:val="1"/>
      <w:numFmt w:val="decimal"/>
      <w:lvlText w:val="%7."/>
      <w:lvlJc w:val="left"/>
      <w:pPr>
        <w:ind w:left="5040" w:hanging="360"/>
      </w:pPr>
    </w:lvl>
    <w:lvl w:ilvl="7" w:tplc="09A8ADBA">
      <w:start w:val="1"/>
      <w:numFmt w:val="lowerLetter"/>
      <w:lvlText w:val="%8."/>
      <w:lvlJc w:val="left"/>
      <w:pPr>
        <w:ind w:left="5760" w:hanging="360"/>
      </w:pPr>
    </w:lvl>
    <w:lvl w:ilvl="8" w:tplc="31784F0E">
      <w:start w:val="1"/>
      <w:numFmt w:val="lowerRoman"/>
      <w:lvlText w:val="%9."/>
      <w:lvlJc w:val="right"/>
      <w:pPr>
        <w:ind w:left="6480" w:hanging="180"/>
      </w:pPr>
    </w:lvl>
  </w:abstractNum>
  <w:abstractNum w:abstractNumId="7" w15:restartNumberingAfterBreak="0">
    <w:nsid w:val="5BC9E66E"/>
    <w:multiLevelType w:val="hybridMultilevel"/>
    <w:tmpl w:val="BA8AC77A"/>
    <w:lvl w:ilvl="0" w:tplc="3E2A2CAC">
      <w:start w:val="1"/>
      <w:numFmt w:val="decimal"/>
      <w:lvlText w:val="%1."/>
      <w:lvlJc w:val="left"/>
      <w:pPr>
        <w:ind w:left="720" w:hanging="360"/>
      </w:pPr>
    </w:lvl>
    <w:lvl w:ilvl="1" w:tplc="1D103CFA">
      <w:start w:val="1"/>
      <w:numFmt w:val="lowerLetter"/>
      <w:lvlText w:val="%2."/>
      <w:lvlJc w:val="left"/>
      <w:pPr>
        <w:ind w:left="1440" w:hanging="360"/>
      </w:pPr>
    </w:lvl>
    <w:lvl w:ilvl="2" w:tplc="978ECA76">
      <w:start w:val="1"/>
      <w:numFmt w:val="lowerRoman"/>
      <w:lvlText w:val="%3."/>
      <w:lvlJc w:val="right"/>
      <w:pPr>
        <w:ind w:left="2160" w:hanging="180"/>
      </w:pPr>
    </w:lvl>
    <w:lvl w:ilvl="3" w:tplc="A12A613E">
      <w:start w:val="1"/>
      <w:numFmt w:val="decimal"/>
      <w:lvlText w:val="%4."/>
      <w:lvlJc w:val="left"/>
      <w:pPr>
        <w:ind w:left="2880" w:hanging="360"/>
      </w:pPr>
    </w:lvl>
    <w:lvl w:ilvl="4" w:tplc="1F3EF31E">
      <w:start w:val="1"/>
      <w:numFmt w:val="lowerLetter"/>
      <w:lvlText w:val="%5."/>
      <w:lvlJc w:val="left"/>
      <w:pPr>
        <w:ind w:left="3600" w:hanging="360"/>
      </w:pPr>
    </w:lvl>
    <w:lvl w:ilvl="5" w:tplc="6DC45C92">
      <w:start w:val="1"/>
      <w:numFmt w:val="lowerRoman"/>
      <w:lvlText w:val="%6."/>
      <w:lvlJc w:val="right"/>
      <w:pPr>
        <w:ind w:left="4320" w:hanging="180"/>
      </w:pPr>
    </w:lvl>
    <w:lvl w:ilvl="6" w:tplc="B35A3AFC">
      <w:start w:val="1"/>
      <w:numFmt w:val="decimal"/>
      <w:lvlText w:val="%7."/>
      <w:lvlJc w:val="left"/>
      <w:pPr>
        <w:ind w:left="5040" w:hanging="360"/>
      </w:pPr>
    </w:lvl>
    <w:lvl w:ilvl="7" w:tplc="42785780">
      <w:start w:val="1"/>
      <w:numFmt w:val="lowerLetter"/>
      <w:lvlText w:val="%8."/>
      <w:lvlJc w:val="left"/>
      <w:pPr>
        <w:ind w:left="5760" w:hanging="360"/>
      </w:pPr>
    </w:lvl>
    <w:lvl w:ilvl="8" w:tplc="5B24EF0E">
      <w:start w:val="1"/>
      <w:numFmt w:val="lowerRoman"/>
      <w:lvlText w:val="%9."/>
      <w:lvlJc w:val="right"/>
      <w:pPr>
        <w:ind w:left="6480" w:hanging="180"/>
      </w:pPr>
    </w:lvl>
  </w:abstractNum>
  <w:abstractNum w:abstractNumId="8" w15:restartNumberingAfterBreak="0">
    <w:nsid w:val="5CE4A43C"/>
    <w:multiLevelType w:val="hybridMultilevel"/>
    <w:tmpl w:val="B1161E32"/>
    <w:lvl w:ilvl="0" w:tplc="DE888098">
      <w:start w:val="2"/>
      <w:numFmt w:val="decimal"/>
      <w:lvlText w:val="%1."/>
      <w:lvlJc w:val="left"/>
      <w:pPr>
        <w:ind w:left="720" w:hanging="360"/>
      </w:pPr>
    </w:lvl>
    <w:lvl w:ilvl="1" w:tplc="EEFA7DCC">
      <w:start w:val="1"/>
      <w:numFmt w:val="lowerLetter"/>
      <w:lvlText w:val="%2."/>
      <w:lvlJc w:val="left"/>
      <w:pPr>
        <w:ind w:left="1440" w:hanging="360"/>
      </w:pPr>
    </w:lvl>
    <w:lvl w:ilvl="2" w:tplc="5A88ABC2">
      <w:start w:val="1"/>
      <w:numFmt w:val="lowerRoman"/>
      <w:lvlText w:val="%3."/>
      <w:lvlJc w:val="right"/>
      <w:pPr>
        <w:ind w:left="2160" w:hanging="180"/>
      </w:pPr>
    </w:lvl>
    <w:lvl w:ilvl="3" w:tplc="BCFCC804">
      <w:start w:val="1"/>
      <w:numFmt w:val="decimal"/>
      <w:lvlText w:val="%4."/>
      <w:lvlJc w:val="left"/>
      <w:pPr>
        <w:ind w:left="2880" w:hanging="360"/>
      </w:pPr>
    </w:lvl>
    <w:lvl w:ilvl="4" w:tplc="DF10101C">
      <w:start w:val="1"/>
      <w:numFmt w:val="lowerLetter"/>
      <w:lvlText w:val="%5."/>
      <w:lvlJc w:val="left"/>
      <w:pPr>
        <w:ind w:left="3600" w:hanging="360"/>
      </w:pPr>
    </w:lvl>
    <w:lvl w:ilvl="5" w:tplc="53788CE6">
      <w:start w:val="1"/>
      <w:numFmt w:val="lowerRoman"/>
      <w:lvlText w:val="%6."/>
      <w:lvlJc w:val="right"/>
      <w:pPr>
        <w:ind w:left="4320" w:hanging="180"/>
      </w:pPr>
    </w:lvl>
    <w:lvl w:ilvl="6" w:tplc="C3180D00">
      <w:start w:val="1"/>
      <w:numFmt w:val="decimal"/>
      <w:lvlText w:val="%7."/>
      <w:lvlJc w:val="left"/>
      <w:pPr>
        <w:ind w:left="5040" w:hanging="360"/>
      </w:pPr>
    </w:lvl>
    <w:lvl w:ilvl="7" w:tplc="3DAC4BF6">
      <w:start w:val="1"/>
      <w:numFmt w:val="lowerLetter"/>
      <w:lvlText w:val="%8."/>
      <w:lvlJc w:val="left"/>
      <w:pPr>
        <w:ind w:left="5760" w:hanging="360"/>
      </w:pPr>
    </w:lvl>
    <w:lvl w:ilvl="8" w:tplc="72468B7C">
      <w:start w:val="1"/>
      <w:numFmt w:val="lowerRoman"/>
      <w:lvlText w:val="%9."/>
      <w:lvlJc w:val="right"/>
      <w:pPr>
        <w:ind w:left="6480" w:hanging="180"/>
      </w:pPr>
    </w:lvl>
  </w:abstractNum>
  <w:abstractNum w:abstractNumId="9" w15:restartNumberingAfterBreak="0">
    <w:nsid w:val="5EC0AA72"/>
    <w:multiLevelType w:val="hybridMultilevel"/>
    <w:tmpl w:val="48C651EC"/>
    <w:lvl w:ilvl="0" w:tplc="3A98588E">
      <w:start w:val="3"/>
      <w:numFmt w:val="decimal"/>
      <w:lvlText w:val="%1."/>
      <w:lvlJc w:val="left"/>
      <w:pPr>
        <w:ind w:left="720" w:hanging="360"/>
      </w:pPr>
    </w:lvl>
    <w:lvl w:ilvl="1" w:tplc="A06A927C">
      <w:start w:val="1"/>
      <w:numFmt w:val="lowerLetter"/>
      <w:lvlText w:val="%2."/>
      <w:lvlJc w:val="left"/>
      <w:pPr>
        <w:ind w:left="1440" w:hanging="360"/>
      </w:pPr>
    </w:lvl>
    <w:lvl w:ilvl="2" w:tplc="0E82D862">
      <w:start w:val="1"/>
      <w:numFmt w:val="lowerRoman"/>
      <w:lvlText w:val="%3."/>
      <w:lvlJc w:val="right"/>
      <w:pPr>
        <w:ind w:left="2160" w:hanging="180"/>
      </w:pPr>
    </w:lvl>
    <w:lvl w:ilvl="3" w:tplc="C5000F50">
      <w:start w:val="1"/>
      <w:numFmt w:val="decimal"/>
      <w:lvlText w:val="%4."/>
      <w:lvlJc w:val="left"/>
      <w:pPr>
        <w:ind w:left="2880" w:hanging="360"/>
      </w:pPr>
    </w:lvl>
    <w:lvl w:ilvl="4" w:tplc="F32C8898">
      <w:start w:val="1"/>
      <w:numFmt w:val="lowerLetter"/>
      <w:lvlText w:val="%5."/>
      <w:lvlJc w:val="left"/>
      <w:pPr>
        <w:ind w:left="3600" w:hanging="360"/>
      </w:pPr>
    </w:lvl>
    <w:lvl w:ilvl="5" w:tplc="D8AA6F06">
      <w:start w:val="1"/>
      <w:numFmt w:val="lowerRoman"/>
      <w:lvlText w:val="%6."/>
      <w:lvlJc w:val="right"/>
      <w:pPr>
        <w:ind w:left="4320" w:hanging="180"/>
      </w:pPr>
    </w:lvl>
    <w:lvl w:ilvl="6" w:tplc="A274D1C6">
      <w:start w:val="1"/>
      <w:numFmt w:val="decimal"/>
      <w:lvlText w:val="%7."/>
      <w:lvlJc w:val="left"/>
      <w:pPr>
        <w:ind w:left="5040" w:hanging="360"/>
      </w:pPr>
    </w:lvl>
    <w:lvl w:ilvl="7" w:tplc="2AAA2800">
      <w:start w:val="1"/>
      <w:numFmt w:val="lowerLetter"/>
      <w:lvlText w:val="%8."/>
      <w:lvlJc w:val="left"/>
      <w:pPr>
        <w:ind w:left="5760" w:hanging="360"/>
      </w:pPr>
    </w:lvl>
    <w:lvl w:ilvl="8" w:tplc="06AAEDCE">
      <w:start w:val="1"/>
      <w:numFmt w:val="lowerRoman"/>
      <w:lvlText w:val="%9."/>
      <w:lvlJc w:val="right"/>
      <w:pPr>
        <w:ind w:left="6480" w:hanging="180"/>
      </w:pPr>
    </w:lvl>
  </w:abstractNum>
  <w:abstractNum w:abstractNumId="10" w15:restartNumberingAfterBreak="0">
    <w:nsid w:val="618A2436"/>
    <w:multiLevelType w:val="hybridMultilevel"/>
    <w:tmpl w:val="92EA986A"/>
    <w:lvl w:ilvl="0" w:tplc="957EB23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9"/>
  </w:num>
  <w:num w:numId="6">
    <w:abstractNumId w:val="8"/>
  </w:num>
  <w:num w:numId="7">
    <w:abstractNumId w:val="5"/>
  </w:num>
  <w:num w:numId="8">
    <w:abstractNumId w:val="7"/>
  </w:num>
  <w:num w:numId="9">
    <w:abstractNumId w:val="0"/>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EF7DA3"/>
    <w:rsid w:val="000453B8"/>
    <w:rsid w:val="0006716B"/>
    <w:rsid w:val="00141918"/>
    <w:rsid w:val="001909BD"/>
    <w:rsid w:val="00204248"/>
    <w:rsid w:val="00204650"/>
    <w:rsid w:val="00210DF7"/>
    <w:rsid w:val="00216A2F"/>
    <w:rsid w:val="00267283"/>
    <w:rsid w:val="00277578"/>
    <w:rsid w:val="00287C84"/>
    <w:rsid w:val="003B4E69"/>
    <w:rsid w:val="003F03F8"/>
    <w:rsid w:val="003F270A"/>
    <w:rsid w:val="004C6C27"/>
    <w:rsid w:val="0051107F"/>
    <w:rsid w:val="00541658"/>
    <w:rsid w:val="00582027"/>
    <w:rsid w:val="00603434"/>
    <w:rsid w:val="00636B79"/>
    <w:rsid w:val="00650C70"/>
    <w:rsid w:val="006542FD"/>
    <w:rsid w:val="00670837"/>
    <w:rsid w:val="006A1C4D"/>
    <w:rsid w:val="006D3F84"/>
    <w:rsid w:val="006F2C1A"/>
    <w:rsid w:val="007A0849"/>
    <w:rsid w:val="007A3810"/>
    <w:rsid w:val="00802967"/>
    <w:rsid w:val="008959CA"/>
    <w:rsid w:val="008D5C01"/>
    <w:rsid w:val="008F68B0"/>
    <w:rsid w:val="00A32FBD"/>
    <w:rsid w:val="00A51E6F"/>
    <w:rsid w:val="00A73253"/>
    <w:rsid w:val="00A7363C"/>
    <w:rsid w:val="00A85C8E"/>
    <w:rsid w:val="00AE1A4F"/>
    <w:rsid w:val="00AF5F4E"/>
    <w:rsid w:val="00B371BC"/>
    <w:rsid w:val="00B46475"/>
    <w:rsid w:val="00B96D06"/>
    <w:rsid w:val="00BA13AD"/>
    <w:rsid w:val="00BA6575"/>
    <w:rsid w:val="00BC1D58"/>
    <w:rsid w:val="00BF4826"/>
    <w:rsid w:val="00C41D4F"/>
    <w:rsid w:val="00CA394D"/>
    <w:rsid w:val="00CB5F92"/>
    <w:rsid w:val="00CD03F8"/>
    <w:rsid w:val="00CD456F"/>
    <w:rsid w:val="00D27A4A"/>
    <w:rsid w:val="00D3333A"/>
    <w:rsid w:val="00D36A31"/>
    <w:rsid w:val="00DF2E76"/>
    <w:rsid w:val="00E06989"/>
    <w:rsid w:val="00E41D17"/>
    <w:rsid w:val="00ED7E9B"/>
    <w:rsid w:val="00F32A2B"/>
    <w:rsid w:val="00F47EF5"/>
    <w:rsid w:val="00F55F89"/>
    <w:rsid w:val="00F57F77"/>
    <w:rsid w:val="00FB12D4"/>
    <w:rsid w:val="00FB72DD"/>
    <w:rsid w:val="00FE4689"/>
    <w:rsid w:val="0BEF7DA3"/>
    <w:rsid w:val="1E2DDAC1"/>
    <w:rsid w:val="2AC6138C"/>
    <w:rsid w:val="402A948A"/>
    <w:rsid w:val="6C72E8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7DA3"/>
  <w15:docId w15:val="{99788162-09CD-4C55-AD86-5D33D5DA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8D5C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C01"/>
    <w:rPr>
      <w:rFonts w:ascii="Tahoma" w:hAnsi="Tahoma" w:cs="Tahoma"/>
      <w:sz w:val="16"/>
      <w:szCs w:val="16"/>
    </w:rPr>
  </w:style>
  <w:style w:type="paragraph" w:styleId="Header">
    <w:name w:val="header"/>
    <w:basedOn w:val="Normal"/>
    <w:link w:val="HeaderChar"/>
    <w:unhideWhenUsed/>
    <w:rsid w:val="008D5C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C01"/>
  </w:style>
  <w:style w:type="paragraph" w:styleId="Footer">
    <w:name w:val="footer"/>
    <w:basedOn w:val="Normal"/>
    <w:link w:val="FooterChar"/>
    <w:unhideWhenUsed/>
    <w:rsid w:val="008D5C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C01"/>
  </w:style>
  <w:style w:type="character" w:styleId="PageNumber">
    <w:name w:val="page number"/>
    <w:basedOn w:val="DefaultParagraphFont"/>
    <w:rsid w:val="008D5C01"/>
  </w:style>
  <w:style w:type="paragraph" w:styleId="HTMLPreformatted">
    <w:name w:val="HTML Preformatted"/>
    <w:basedOn w:val="Normal"/>
    <w:link w:val="HTMLPreformattedChar"/>
    <w:uiPriority w:val="99"/>
    <w:unhideWhenUsed/>
    <w:rsid w:val="007A3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A3810"/>
    <w:rPr>
      <w:rFonts w:ascii="Courier New" w:eastAsia="Times New Roman" w:hAnsi="Courier New" w:cs="Courier New"/>
      <w:sz w:val="20"/>
      <w:szCs w:val="20"/>
    </w:rPr>
  </w:style>
  <w:style w:type="character" w:customStyle="1" w:styleId="y2iqfc">
    <w:name w:val="y2iqfc"/>
    <w:basedOn w:val="DefaultParagraphFont"/>
    <w:rsid w:val="007A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9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D430501FCD1F4E95E11E3EAEAC2F73" ma:contentTypeVersion="11" ma:contentTypeDescription="Create a new document." ma:contentTypeScope="" ma:versionID="b6c8ac4f263fad1a22754a9c780183a6">
  <xsd:schema xmlns:xsd="http://www.w3.org/2001/XMLSchema" xmlns:xs="http://www.w3.org/2001/XMLSchema" xmlns:p="http://schemas.microsoft.com/office/2006/metadata/properties" xmlns:ns2="7b1bd399-0432-4bd2-85eb-cc012a9a2473" xmlns:ns3="4c854669-c37d-4e1c-9895-ff9cd39da670" targetNamespace="http://schemas.microsoft.com/office/2006/metadata/properties" ma:root="true" ma:fieldsID="bbcb30f5582ebd8f433aa6d390007ed2" ns2:_="" ns3:_="">
    <xsd:import namespace="7b1bd399-0432-4bd2-85eb-cc012a9a2473"/>
    <xsd:import namespace="4c854669-c37d-4e1c-9895-ff9cd39da670"/>
    <xsd:element name="properties">
      <xsd:complexType>
        <xsd:sequence>
          <xsd:element name="documentManagement">
            <xsd:complexType>
              <xsd:all>
                <xsd:element ref="ns2:Department" minOccurs="0"/>
                <xsd:element ref="ns2:Programe" minOccurs="0"/>
                <xsd:element ref="ns2:Department_x003a_DepartmentName" minOccurs="0"/>
                <xsd:element ref="ns2:Programe_x003a_ProgramTitl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1bd399-0432-4bd2-85eb-cc012a9a2473" elementFormDefault="qualified">
    <xsd:import namespace="http://schemas.microsoft.com/office/2006/documentManagement/types"/>
    <xsd:import namespace="http://schemas.microsoft.com/office/infopath/2007/PartnerControls"/>
    <xsd:element name="Department" ma:index="8" nillable="true" ma:displayName="Department" ma:indexed="true" ma:list="{30104ebb-e96e-45ba-b218-0ed835a35cac}" ma:internalName="Department" ma:readOnly="false" ma:showField="Title">
      <xsd:simpleType>
        <xsd:restriction base="dms:Lookup"/>
      </xsd:simpleType>
    </xsd:element>
    <xsd:element name="Programe" ma:index="9" nillable="true" ma:displayName="Programe" ma:indexed="true" ma:list="{a4cb7acb-e821-4c7c-b0bd-12120003e3b6}" ma:internalName="Programe" ma:readOnly="false" ma:showField="Title">
      <xsd:simpleType>
        <xsd:restriction base="dms:Lookup"/>
      </xsd:simpleType>
    </xsd:element>
    <xsd:element name="Department_x003a_DepartmentName" ma:index="10" nillable="true" ma:displayName="Department:DepartmentName" ma:list="{30104ebb-e96e-45ba-b218-0ed835a35cac}" ma:internalName="Department_x003a_DepartmentName" ma:readOnly="true" ma:showField="Title" ma:web="4c854669-c37d-4e1c-9895-ff9cd39da670">
      <xsd:simpleType>
        <xsd:restriction base="dms:Lookup"/>
      </xsd:simpleType>
    </xsd:element>
    <xsd:element name="Programe_x003a_ProgramTitle" ma:index="11" nillable="true" ma:displayName="Programe:ProgramTitle" ma:list="{a4cb7acb-e821-4c7c-b0bd-12120003e3b6}" ma:internalName="Programe_x003a_ProgramTitle" ma:readOnly="true" ma:showField="Title" ma:web="4c854669-c37d-4e1c-9895-ff9cd39da670">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c854669-c37d-4e1c-9895-ff9cd39da6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partment xmlns="7b1bd399-0432-4bd2-85eb-cc012a9a2473">13</Department>
    <Programe xmlns="7b1bd399-0432-4bd2-85eb-cc012a9a2473">14</Program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A42226-4B28-4FEF-8E38-DBE5993933D6}"/>
</file>

<file path=customXml/itemProps2.xml><?xml version="1.0" encoding="utf-8"?>
<ds:datastoreItem xmlns:ds="http://schemas.openxmlformats.org/officeDocument/2006/customXml" ds:itemID="{AB0B113E-9EC9-4759-85DB-28650ECFCA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FB45AE-97C1-4553-96F9-8CA63BF2A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2918</Words>
  <Characters>16638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 in Land, Water and Environment</dc:title>
  <dc:subject/>
  <dc:creator>Dr. Wael Al-Azhari</dc:creator>
  <cp:keywords/>
  <dc:description/>
  <cp:lastModifiedBy>admin</cp:lastModifiedBy>
  <cp:revision>33</cp:revision>
  <dcterms:created xsi:type="dcterms:W3CDTF">2024-08-16T21:58:00Z</dcterms:created>
  <dcterms:modified xsi:type="dcterms:W3CDTF">2024-09-18T19:14:00Z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0x010100F1D430501FCD1F4E95E11E3EAEAC2F73</vt:lpwstr>
  </property>
</Properties>
</file>